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Swanson Al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ST., # 1600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Executive. VP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163,429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16,780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48.49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146,649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Al Swanson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05/19/2015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227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2020-01-22T08:10:03Z</dcterms:created>
  <dcterms:modified xsi:type="dcterms:W3CDTF">2020-01-22T08:10:03Z</dcterms:modified>
</cp:coreProperties>
</file>