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26,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1"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740" w:space="720"/>
            <w:col w:w="3080"/>
          </w:cols>
          <w:pgMar w:left="320" w:top="511"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511"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713-646-4100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00" w:hanging="392"/>
        <w:spacing w:after="0"/>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780" w:firstLine="8"/>
        <w:spacing w:after="0" w:line="498" w:lineRule="auto"/>
        <w:tabs>
          <w:tab w:leader="none" w:pos="4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4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26, 2022, the board of directors (the “Board”) of Plains GP Holdings, L.P.’s (“PAGP” or the “Registrant”) general partner, PAA GP Holdings LLC (the “Company”), appointed, effective August 15, 2022, Ellen R. DeSanctis as an independent member of the Board serving in Class I. She will also serve as a member of the Audit Committee and Health, Safety, Environmental and Sustainability Committee. The Board has responsibility for managing the business and affairs of the Registrant and of Plains All American Pipeline, L.P. (“PAA”).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Ms. DeSanctis has over 40 years of industry experience, most recently serving as Senior Vice President of Corporate Relations for ConocoPhillips, where she worked from 2012 until her retirement in 2022. She previously held various positions relating to corporate communications and strategic development and planning for a number of upstream energy companies, including Petrohawk Energy Corporation, Rosetta Resources, Burlington Resources and ARCO. She also serves as a member of the board of directors of St. Agnes Academy in Houston and served as past chair of the Girl Scouts of San Jacinto Council. Ms. DeSanctis has a BA in Geology from Princeton University and an MBA from UCLA.</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our compensation program for non-employee directors, Ms. DeSanctis will receive an annual cash retainer of $115,000 for service as a Board member and an additional retainer of $15,000 for service on the Audit Committee. She will also receive an annual grant of phantom Class A Shares of PAGP having a market value on the date of grant equal to approximately $125,000 (based on a volume weighted average price for the 10-trading day period beginning five days before and ending five days after the ex-dividend date immediately preceding the date of grant). These annual grants will vest (become payable in Class A Shares of PAGP) one year from the date of grant and include associated distribution equivalent rights.</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27, 2022, the Registrant issued a press release announcing the appointment of Ms. DeSanctis to the Board of the Company. A copy of the press release is furnished as Exhibit 99.1 hereto.</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EE"/>
        </w:rPr>
        <w:t>Exhibit 99.1 – Press Release dated July 27, 2022.</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 104 - 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2022</w:t>
      </w:r>
    </w:p>
    <w:p>
      <w:pPr>
        <w:spacing w:after="0" w:line="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PAA GP Holdings LLC, its general partner</w:t>
      </w:r>
    </w:p>
    <w:p>
      <w:pPr>
        <w:spacing w:after="0" w:line="20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167640</wp:posOffset>
            </wp:positionV>
            <wp:extent cx="4534535" cy="711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3453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Plains GP Holdings Announce Appointment of New Board Member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HOUSTON, July 27, 2022 - Plains All American Pipeline, L.P. (Nasdaq: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u w:val="single" w:color="auto"/>
          <w:color w:val="auto"/>
        </w:rPr>
        <w:t>PAGP</w:t>
      </w:r>
      <w:r>
        <w:rPr>
          <w:rFonts w:ascii="Times New Roman" w:cs="Times New Roman" w:eastAsia="Times New Roman" w:hAnsi="Times New Roman"/>
          <w:sz w:val="18"/>
          <w:szCs w:val="18"/>
          <w:color w:val="auto"/>
        </w:rPr>
        <w:t>) today announced that Ellen R. DeSanctis has been appointed, effective August 15, 2022, as an independent member of the Board of Directors of PAA GP Holdings LLC (“GP Holdings”) serving in Class I. She will also serve as a member of the Audit Committee and Health, Safety, Environmental and Sustainability Committee. The GP Holdings Board has responsibility for managing the business and affairs of PAA and PAGP.</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welcome Ellen to our Board,” said CEO Willie Chiang. “With over 40 years of experience in the upstream energy sector, Ellen has a wealth of operations, technical, strategic planning and corporate communications expertise. We believe that her diverse, strategic and stakeholder-focused background will bring a valuable perspective to the Board, especially in the areas of energy transition and sustainability. We look forward to working with Ellen on our Board.”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DeSanctis has over 40 years of industry experience, most recently serving as Senior Vice President of Corporate Relations for ConocoPhillips, where she worked from 2012 until her retirement in 2022. She previously held various positions relating to corporate communications and strategic development and planning for a number of upstream energy companies, including Petrohawk Energy Corporation, Rosetta Resources, Burlington Resources and ARCO. She also serves as a member of the board of directors of St. Agnes Academy in Houston and served as past chair of the Girl Scouts of San Jacinto Council. Ms. DeSanctis has a BA in Geology from Princeton University and an MBA from UCLA.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Plains All American Pipeline, L.P.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6 million barrels per day of crude oil and NGL.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PAA and PAGP are headquartered in Houston, Texas. For more information, please visit </w:t>
      </w:r>
      <w:r>
        <w:rPr>
          <w:rFonts w:ascii="Times New Roman" w:cs="Times New Roman" w:eastAsia="Times New Roman" w:hAnsi="Times New Roman"/>
          <w:sz w:val="18"/>
          <w:szCs w:val="18"/>
          <w:u w:val="single" w:color="auto"/>
          <w:color w:val="auto"/>
        </w:rPr>
        <w:t>www.plains.com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Rugaard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Sr. Manager, Government &amp; Public Affairs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2022-07-28T17:00:04Z</dcterms:created>
  <dcterms:modified xsi:type="dcterms:W3CDTF">2022-07-28T17:00:04Z</dcterms:modified>
</cp:coreProperties>
</file>