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3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18415</wp:posOffset>
            </wp:positionV>
            <wp:extent cx="6990715" cy="5067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Ziemba Lawrence Michael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333 CLAY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6,480</w:t>
            </w: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40" w:type="dxa"/>
            <w:vAlign w:val="bottom"/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6,480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08/13/2021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6,480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12,960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-2152650</wp:posOffset>
            </wp:positionV>
            <wp:extent cx="29210" cy="2157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5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vests annually on August distribution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-9525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-13335</wp:posOffset>
            </wp:positionV>
            <wp:extent cx="1891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Ziemba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-13335</wp:posOffset>
            </wp:positionV>
            <wp:extent cx="332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73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2021-08-17T16:31:19Z</dcterms:created>
  <dcterms:modified xsi:type="dcterms:W3CDTF">2021-08-17T16:31:19Z</dcterms:modified>
</cp:coreProperties>
</file>