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PETERSEN GARY R</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11/15/2016</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PLAINS GP HOLDINGS LP</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PAGP</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1100 LOUISIANA, # 4900</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A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920"/>
              <w:spacing w:after="0"/>
              <w:rPr>
                <w:sz w:val="20"/>
                <w:szCs w:val="20"/>
                <w:color w:val="auto"/>
              </w:rPr>
            </w:pPr>
            <w:r>
              <w:rPr>
                <w:rFonts w:ascii="Arial" w:cs="Arial" w:eastAsia="Arial" w:hAnsi="Arial"/>
                <w:sz w:val="12"/>
                <w:szCs w:val="12"/>
                <w:color w:val="0000FF"/>
              </w:rPr>
              <w:t>10,000</w:t>
            </w:r>
          </w:p>
        </w:tc>
        <w:tc>
          <w:tcPr>
            <w:tcW w:w="300" w:type="dxa"/>
            <w:vAlign w:val="bottom"/>
          </w:tcPr>
          <w:p>
            <w:pPr>
              <w:spacing w:after="0"/>
              <w:rPr>
                <w:sz w:val="15"/>
                <w:szCs w:val="15"/>
                <w:color w:val="auto"/>
              </w:rPr>
            </w:pPr>
          </w:p>
        </w:tc>
        <w:tc>
          <w:tcPr>
            <w:tcW w:w="860" w:type="dxa"/>
            <w:vAlign w:val="bottom"/>
            <w:gridSpan w:val="2"/>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6"/>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4"/>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gridSpan w:val="2"/>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gridSpan w:val="2"/>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2"/>
                <w:szCs w:val="12"/>
                <w:color w:val="0000FF"/>
              </w:rPr>
              <w:t>/s/ Gary R. Petersen</w:t>
            </w:r>
          </w:p>
        </w:tc>
        <w:tc>
          <w:tcPr>
            <w:tcW w:w="800" w:type="dxa"/>
            <w:vAlign w:val="bottom"/>
          </w:tcPr>
          <w:p>
            <w:pPr>
              <w:spacing w:after="0"/>
              <w:rPr>
                <w:sz w:val="17"/>
                <w:szCs w:val="17"/>
                <w:color w:val="auto"/>
              </w:rPr>
            </w:pPr>
          </w:p>
        </w:tc>
        <w:tc>
          <w:tcPr>
            <w:tcW w:w="900" w:type="dxa"/>
            <w:vAlign w:val="bottom"/>
            <w:gridSpan w:val="3"/>
          </w:tcPr>
          <w:p>
            <w:pPr>
              <w:ind w:left="320"/>
              <w:spacing w:after="0"/>
              <w:rPr>
                <w:sz w:val="20"/>
                <w:szCs w:val="20"/>
                <w:color w:val="auto"/>
              </w:rPr>
            </w:pPr>
            <w:r>
              <w:rPr>
                <w:rFonts w:ascii="Arial" w:cs="Arial" w:eastAsia="Arial" w:hAnsi="Arial"/>
                <w:sz w:val="12"/>
                <w:szCs w:val="12"/>
                <w:color w:val="0000FF"/>
                <w:w w:val="93"/>
              </w:rPr>
              <w:t>11/22/2016</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60" w:type="dxa"/>
            <w:vAlign w:val="bottom"/>
            <w:gridSpan w:val="4"/>
          </w:tcPr>
          <w:p>
            <w:pPr>
              <w:spacing w:after="0"/>
              <w:rPr>
                <w:sz w:val="20"/>
                <w:szCs w:val="20"/>
                <w:color w:val="auto"/>
              </w:rPr>
            </w:pPr>
            <w:r>
              <w:rPr>
                <w:rFonts w:ascii="Arial" w:cs="Arial" w:eastAsia="Arial" w:hAnsi="Arial"/>
                <w:sz w:val="9"/>
                <w:szCs w:val="9"/>
                <w:color w:val="auto"/>
              </w:rPr>
              <w:t>** Signature of Reporting Person</w:t>
            </w: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9"/>
                <w:szCs w:val="9"/>
                <w:color w:val="auto"/>
              </w:rPr>
              <w:t>Date</w:t>
            </w: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and Ann F. Gullion, or either of them signing singly, and wit</w:t>
      </w:r>
    </w:p>
    <w:p>
      <w:pPr>
        <w:spacing w:after="0" w:line="146" w:lineRule="exact"/>
        <w:rPr>
          <w:sz w:val="20"/>
          <w:szCs w:val="20"/>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PAA GP Holdings LLC, the general partner of Plains</w:t>
      </w:r>
    </w:p>
    <w:p>
      <w:pPr>
        <w:spacing w:after="0" w:line="14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68" w:hanging="68"/>
        <w:spacing w:after="0" w:line="474" w:lineRule="auto"/>
        <w:tabs>
          <w:tab w:leader="none" w:pos="34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________ day of November, 2016.</w:t>
      </w:r>
    </w:p>
    <w:p>
      <w:pPr>
        <w:spacing w:after="0" w:line="273" w:lineRule="exact"/>
        <w:rPr>
          <w:sz w:val="20"/>
          <w:szCs w:val="20"/>
          <w:color w:val="auto"/>
        </w:rPr>
      </w:pPr>
    </w:p>
    <w:p>
      <w:pPr>
        <w:ind w:left="4708"/>
        <w:spacing w:after="0"/>
        <w:rPr>
          <w:sz w:val="20"/>
          <w:szCs w:val="20"/>
          <w:color w:val="auto"/>
        </w:rPr>
      </w:pPr>
      <w:r>
        <w:rPr>
          <w:rFonts w:ascii="Courier New" w:cs="Courier New" w:eastAsia="Courier New" w:hAnsi="Courier New"/>
          <w:sz w:val="12"/>
          <w:szCs w:val="12"/>
          <w:color w:val="auto"/>
        </w:rPr>
        <w:t>_____________________________________</w:t>
      </w:r>
    </w:p>
    <w:p>
      <w:pPr>
        <w:spacing w:after="0" w:line="134" w:lineRule="exact"/>
        <w:rPr>
          <w:sz w:val="20"/>
          <w:szCs w:val="20"/>
          <w:color w:val="auto"/>
        </w:rPr>
      </w:pPr>
    </w:p>
    <w:p>
      <w:pPr>
        <w:ind w:left="208"/>
        <w:spacing w:after="0"/>
        <w:rPr>
          <w:sz w:val="20"/>
          <w:szCs w:val="20"/>
          <w:color w:val="auto"/>
        </w:rPr>
      </w:pPr>
      <w:r>
        <w:rPr>
          <w:rFonts w:ascii="Courier New" w:cs="Courier New" w:eastAsia="Courier New" w:hAnsi="Courier New"/>
          <w:sz w:val="12"/>
          <w:szCs w:val="12"/>
          <w:color w:val="auto"/>
        </w:rPr>
        <w:t>Gary R. Petersen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1757" TargetMode="External"/><Relationship Id="rId12"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2020-01-19T10:06:20Z</dcterms:created>
  <dcterms:modified xsi:type="dcterms:W3CDTF">2020-01-19T10:06:20Z</dcterms:modified>
</cp:coreProperties>
</file>