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October 15,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Effective as of October 15, 2018, John vonBerg, a Named Executive Officer of Plains GP Holdings, L.P. (the “registrant”), retired and resigned as Executive Vice President of Plains All American GP LLC (“GP LLC”), the general partner of Plains AAP, L.P., the sole member of PAA GP LLC, the general partner of Plains All American Pipeline, L.P. Pursuant to an Employment Agreement dated October 15, 2018 between Mr. vonBerg and GP LLC,</w:t>
      </w:r>
    </w:p>
    <w:p>
      <w:pPr>
        <w:ind w:right="100"/>
        <w:spacing w:after="0" w:line="254" w:lineRule="auto"/>
        <w:rPr>
          <w:sz w:val="20"/>
          <w:szCs w:val="20"/>
          <w:color w:val="auto"/>
        </w:rPr>
      </w:pPr>
      <w:r>
        <w:rPr>
          <w:rFonts w:ascii="Arial" w:cs="Arial" w:eastAsia="Arial" w:hAnsi="Arial"/>
          <w:sz w:val="18"/>
          <w:szCs w:val="18"/>
          <w:color w:val="auto"/>
        </w:rPr>
        <w:t>Mr. vonBerg will remain employed by GP LLC in a non-executive advisory capacity until September 30, 2020, unless sooner terminated pursuant to the terms of the agreement. Mr. vonBerg will receive an annual salary of $200,000 and will be eligible for an annual discretionary bonus based on a target equal to 50% of his base salary, which bonus will be no less than $100,000 for 2018. The Employment Agreement also includes other customary terms and provisions.</w:t>
      </w:r>
    </w:p>
    <w:p>
      <w:pPr>
        <w:spacing w:after="0" w:line="1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foregoing description of Mr. vonBerg’s Employment Agreement is not intended to be complete and is qualified in its entirety by reference to the Employment Agreement, a copy of which will be filed as an exhibit to the registrant’s quarterly report on Form 10-Q for the quarter ended September 30,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00" w:val="left"/>
          <w:tab w:leader="none" w:pos="6140" w:val="left"/>
        </w:tabs>
        <w:rPr>
          <w:sz w:val="20"/>
          <w:szCs w:val="20"/>
          <w:color w:val="auto"/>
        </w:rPr>
      </w:pPr>
      <w:r>
        <w:rPr>
          <w:rFonts w:ascii="Arial" w:cs="Arial" w:eastAsia="Arial" w:hAnsi="Arial"/>
          <w:sz w:val="18"/>
          <w:szCs w:val="18"/>
          <w:color w:val="auto"/>
        </w:rPr>
        <w:t>Date: October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2020-01-11T22:37:30Z</dcterms:created>
  <dcterms:modified xsi:type="dcterms:W3CDTF">2020-01-11T22:37:30Z</dcterms:modified>
</cp:coreProperties>
</file>