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pPr>
      <w:bookmarkStart w:id="0" w:name="a05-14152_1144.htm"/>
      <w:bookmarkStart w:id="1" w:name="ksa0514152_1144"/>
      <w:bookmarkEnd w:id="0"/>
      <w:bookmarkEnd w:id="1"/>
      <w:r>
        <w:rPr/>
        <w:t> </w:t>
      </w:r>
    </w:p>
    <w:tbl>
      <w:tblPr>
        <w:tblW w:w="5000" w:type="pct"/>
        <w:jc w:val="left"/>
        <w:tblInd w:w="0" w:type="dxa"/>
        <w:tblCellMar>
          <w:top w:w="0" w:type="dxa"/>
          <w:left w:w="0" w:type="dxa"/>
          <w:bottom w:w="0" w:type="dxa"/>
          <w:right w:w="28" w:type="dxa"/>
        </w:tblCellMar>
      </w:tblPr>
      <w:tblGrid>
        <w:gridCol w:w="864"/>
        <w:gridCol w:w="649"/>
        <w:gridCol w:w="23"/>
        <w:gridCol w:w="23"/>
        <w:gridCol w:w="577"/>
        <w:gridCol w:w="1730"/>
        <w:gridCol w:w="90"/>
        <w:gridCol w:w="35"/>
        <w:gridCol w:w="577"/>
        <w:gridCol w:w="313"/>
        <w:gridCol w:w="59"/>
        <w:gridCol w:w="66"/>
        <w:gridCol w:w="303"/>
        <w:gridCol w:w="1730"/>
        <w:gridCol w:w="327"/>
        <w:gridCol w:w="80"/>
        <w:gridCol w:w="345"/>
        <w:gridCol w:w="372"/>
        <w:gridCol w:w="23"/>
        <w:gridCol w:w="2019"/>
      </w:tblGrid>
      <w:tr>
        <w:trPr/>
        <w:tc>
          <w:tcPr>
            <w:tcW w:w="7446" w:type="dxa"/>
            <w:gridSpan w:val="16"/>
            <w:vMerge w:val="restart"/>
            <w:tcBorders>
              <w:right w:val="single" w:sz="8" w:space="0" w:color="000000"/>
            </w:tcBorders>
            <w:shd w:fill="auto" w:val="clear"/>
            <w:vAlign w:val="bottom"/>
          </w:tcPr>
          <w:p>
            <w:pPr>
              <w:pStyle w:val="TableContents"/>
              <w:spacing w:before="0" w:after="0"/>
              <w:ind w:left="0" w:right="0" w:hanging="0"/>
              <w:jc w:val="center"/>
              <w:rPr/>
            </w:pPr>
            <w:r>
              <w:rPr>
                <w:rFonts w:ascii="Times New Roman" w:hAnsi="Times New Roman"/>
                <w:b/>
                <w:sz w:val="13"/>
              </w:rPr>
              <w:br/>
              <w:br/>
              <w:t>UNITED STATES</w:t>
            </w:r>
            <w:r>
              <w:rPr>
                <w:sz w:val="13"/>
              </w:rPr>
              <w:br/>
            </w:r>
            <w:r>
              <w:rPr>
                <w:b/>
                <w:sz w:val="13"/>
              </w:rPr>
              <w:t>SECURITIES AND EXCHANGE COMMISSION</w:t>
              <w:br/>
              <w:t>Washington, D.C. 20549</w:t>
              <w:br/>
              <w:br/>
            </w:r>
            <w:r>
              <w:rPr>
                <w:b/>
                <w:sz w:val="17"/>
              </w:rPr>
              <w:t>FORM 144</w:t>
              <w:br/>
              <w:br/>
            </w:r>
            <w:r>
              <w:rPr>
                <w:b/>
                <w:sz w:val="13"/>
              </w:rPr>
              <w:t>NOTICE OF PROPOSED SALE OF SECURITIES</w:t>
            </w:r>
            <w:r>
              <w:rPr>
                <w:sz w:val="12"/>
              </w:rPr>
              <w:br/>
            </w:r>
            <w:r>
              <w:rPr>
                <w:b/>
                <w:sz w:val="13"/>
              </w:rPr>
              <w:t>PURSUANT TO RULE 144 UNDER THE SECURITIES ACT OF 1933</w:t>
            </w:r>
          </w:p>
        </w:tc>
        <w:tc>
          <w:tcPr>
            <w:tcW w:w="2759" w:type="dxa"/>
            <w:gridSpan w:val="4"/>
            <w:tcBorders>
              <w:top w:val="single" w:sz="8" w:space="0" w:color="000000"/>
              <w:bottom w:val="single" w:sz="8" w:space="0" w:color="000000"/>
              <w:right w:val="single" w:sz="8" w:space="0" w:color="000000"/>
            </w:tcBorders>
            <w:shd w:fill="auto" w:val="clear"/>
            <w:tcMar>
              <w:top w:w="28" w:type="dxa"/>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OMB APPROVAL</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OMB Number: 3235-0101</w:t>
            </w:r>
          </w:p>
          <w:p>
            <w:pPr>
              <w:pStyle w:val="TableContents"/>
              <w:spacing w:before="0" w:after="0"/>
              <w:ind w:left="0" w:right="0" w:hanging="0"/>
              <w:rPr>
                <w:rFonts w:ascii="Times New Roman" w:hAnsi="Times New Roman"/>
                <w:sz w:val="12"/>
              </w:rPr>
            </w:pPr>
            <w:r>
              <w:rPr>
                <w:rFonts w:ascii="Times New Roman" w:hAnsi="Times New Roman"/>
                <w:sz w:val="12"/>
              </w:rPr>
              <w:t>Expires: December 31, 2006</w:t>
            </w:r>
          </w:p>
          <w:p>
            <w:pPr>
              <w:pStyle w:val="TableContents"/>
              <w:spacing w:before="0" w:after="0"/>
              <w:ind w:left="0" w:right="0" w:hanging="0"/>
              <w:rPr>
                <w:rFonts w:ascii="Times New Roman" w:hAnsi="Times New Roman"/>
                <w:sz w:val="12"/>
              </w:rPr>
            </w:pPr>
            <w:r>
              <w:rPr>
                <w:rFonts w:ascii="Times New Roman" w:hAnsi="Times New Roman"/>
                <w:sz w:val="12"/>
              </w:rPr>
              <w:t>Estimated average burden hours per response . . . . . . . . . 4.47</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SEC USE ONLY</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DOCUMENT SEQUENCE NO.</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7446" w:type="dxa"/>
            <w:gridSpan w:val="16"/>
            <w:vMerge w:val="continue"/>
            <w:tcBorders>
              <w:right w:val="single" w:sz="8" w:space="0" w:color="000000"/>
            </w:tcBorders>
            <w:shd w:fill="auto" w:val="clear"/>
            <w:vAlign w:val="bottom"/>
          </w:tcPr>
          <w:p>
            <w:pPr>
              <w:pStyle w:val="Normal"/>
              <w:rPr/>
            </w:pPr>
            <w:r>
              <w:rPr/>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CUSIP NUMBER</w:t>
            </w:r>
          </w:p>
        </w:tc>
      </w:tr>
      <w:tr>
        <w:trPr/>
        <w:tc>
          <w:tcPr>
            <w:tcW w:w="1513" w:type="dxa"/>
            <w:gridSpan w:val="2"/>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b/>
                <w:sz w:val="13"/>
              </w:rPr>
            </w:pPr>
            <w:r>
              <w:rPr>
                <w:rFonts w:ascii="Times New Roman" w:hAnsi="Times New Roman"/>
                <w:b/>
                <w:sz w:val="13"/>
              </w:rPr>
              <w:t>ATTENTION:</w:t>
            </w:r>
          </w:p>
        </w:tc>
        <w:tc>
          <w:tcPr>
            <w:tcW w:w="5933" w:type="dxa"/>
            <w:gridSpan w:val="1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i/>
                <w:sz w:val="13"/>
              </w:rPr>
            </w:pPr>
            <w:r>
              <w:rPr>
                <w:rFonts w:ascii="Times New Roman" w:hAnsi="Times New Roman"/>
                <w:i/>
                <w:sz w:val="13"/>
              </w:rPr>
              <w:t>Transmit for filing 3 copies of this form concurrently with either placing an order with a broker to execute sale or executing a sale directly with a market maker.</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3956" w:type="dxa"/>
            <w:gridSpan w:val="7"/>
            <w:tcBorders>
              <w:left w:val="single" w:sz="8" w:space="0" w:color="000000"/>
              <w:right w:val="single" w:sz="8" w:space="0" w:color="000000"/>
            </w:tcBorders>
            <w:shd w:fill="auto" w:val="clear"/>
            <w:tcMar>
              <w:left w:w="28"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(a) </w:t>
            </w:r>
            <w:r>
              <w:rPr>
                <w:rFonts w:ascii="Times New Roman" w:hAnsi="Times New Roman"/>
                <w:sz w:val="12"/>
              </w:rPr>
              <w:t xml:space="preserve">NAME OF ISSUER </w:t>
            </w:r>
            <w:r>
              <w:rPr>
                <w:rFonts w:ascii="Times New Roman" w:hAnsi="Times New Roman"/>
                <w:i/>
                <w:sz w:val="12"/>
              </w:rPr>
              <w:t>(Please type or print)</w:t>
            </w:r>
          </w:p>
        </w:tc>
        <w:tc>
          <w:tcPr>
            <w:tcW w:w="984" w:type="dxa"/>
            <w:gridSpan w:val="4"/>
            <w:tcBorders>
              <w:right w:val="single" w:sz="8" w:space="0" w:color="000000"/>
            </w:tcBorders>
            <w:shd w:fill="auto" w:val="clear"/>
          </w:tcPr>
          <w:p>
            <w:pPr>
              <w:pStyle w:val="TableContents"/>
              <w:spacing w:before="0" w:after="0"/>
              <w:ind w:left="0" w:right="0" w:hanging="0"/>
              <w:rPr/>
            </w:pPr>
            <w:r>
              <w:rPr>
                <w:rFonts w:ascii="Times New Roman" w:hAnsi="Times New Roman"/>
                <w:i/>
                <w:sz w:val="12"/>
              </w:rPr>
              <w:t>(b)</w:t>
            </w:r>
            <w:r>
              <w:rPr/>
              <w:t> </w:t>
            </w:r>
            <w:r>
              <w:rPr>
                <w:sz w:val="12"/>
              </w:rPr>
              <w:t>IRS IDENT. NO.</w:t>
            </w:r>
          </w:p>
        </w:tc>
        <w:tc>
          <w:tcPr>
            <w:tcW w:w="2506" w:type="dxa"/>
            <w:gridSpan w:val="5"/>
            <w:tcBorders>
              <w:right w:val="single" w:sz="8" w:space="0" w:color="000000"/>
            </w:tcBorders>
            <w:shd w:fill="auto" w:val="clear"/>
          </w:tcPr>
          <w:p>
            <w:pPr>
              <w:pStyle w:val="TableContents"/>
              <w:spacing w:before="0" w:after="0"/>
              <w:ind w:left="0" w:right="0" w:hanging="0"/>
              <w:rPr/>
            </w:pPr>
            <w:r>
              <w:rPr>
                <w:rFonts w:ascii="Times New Roman" w:hAnsi="Times New Roman"/>
                <w:i/>
                <w:sz w:val="12"/>
              </w:rPr>
              <w:t>(c)</w:t>
            </w:r>
            <w:r>
              <w:rPr/>
              <w:t> </w:t>
            </w:r>
            <w:r>
              <w:rPr>
                <w:sz w:val="12"/>
              </w:rPr>
              <w:t>S.E.C. FILE NO.</w:t>
            </w:r>
          </w:p>
        </w:tc>
        <w:tc>
          <w:tcPr>
            <w:tcW w:w="2759" w:type="dxa"/>
            <w:gridSpan w:val="4"/>
            <w:tcBorders>
              <w:right w:val="single" w:sz="8" w:space="0" w:color="000000"/>
            </w:tcBorders>
            <w:shd w:fill="BFBFBF" w:val="clear"/>
          </w:tcPr>
          <w:p>
            <w:pPr>
              <w:pStyle w:val="TableContents"/>
              <w:spacing w:before="0" w:after="0"/>
              <w:ind w:left="0" w:right="0" w:hanging="0"/>
              <w:rPr>
                <w:rFonts w:ascii="Times New Roman" w:hAnsi="Times New Roman"/>
                <w:sz w:val="12"/>
              </w:rPr>
            </w:pPr>
            <w:r>
              <w:rPr>
                <w:rFonts w:ascii="Times New Roman" w:hAnsi="Times New Roman"/>
                <w:sz w:val="12"/>
              </w:rPr>
              <w:t>WORK LOCATION</w:t>
            </w:r>
          </w:p>
        </w:tc>
      </w:tr>
      <w:tr>
        <w:trPr/>
        <w:tc>
          <w:tcPr>
            <w:tcW w:w="3956" w:type="dxa"/>
            <w:gridSpan w:val="7"/>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br/>
              <w:t>Plains All American Pipeline, L.P.</w:t>
            </w:r>
          </w:p>
        </w:tc>
        <w:tc>
          <w:tcPr>
            <w:tcW w:w="984"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76-0582150</w:t>
            </w:r>
          </w:p>
        </w:tc>
        <w:tc>
          <w:tcPr>
            <w:tcW w:w="2506" w:type="dxa"/>
            <w:gridSpan w:val="5"/>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1-14569</w:t>
            </w:r>
          </w:p>
        </w:tc>
        <w:tc>
          <w:tcPr>
            <w:tcW w:w="2759" w:type="dxa"/>
            <w:gridSpan w:val="4"/>
            <w:tcBorders>
              <w:bottom w:val="single" w:sz="8" w:space="0" w:color="000000"/>
              <w:right w:val="single" w:sz="8" w:space="0" w:color="000000"/>
            </w:tcBorders>
            <w:shd w:fill="BFBFBF" w:val="clear"/>
            <w:tcMar>
              <w:bottom w:w="28" w:type="dxa"/>
            </w:tcMar>
          </w:tcPr>
          <w:p>
            <w:pPr>
              <w:pStyle w:val="TableContents"/>
              <w:spacing w:before="0" w:after="0"/>
              <w:ind w:left="0" w:right="0" w:hanging="0"/>
              <w:rPr/>
            </w:pPr>
            <w:r>
              <w:rPr/>
              <w:t> </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1 </w:t>
            </w:r>
            <w:r>
              <w:rPr>
                <w:rFonts w:ascii="Times New Roman" w:hAnsi="Times New Roman"/>
                <w:i/>
                <w:sz w:val="12"/>
              </w:rPr>
              <w:t>(d)</w:t>
            </w:r>
          </w:p>
        </w:tc>
        <w:tc>
          <w:tcPr>
            <w:tcW w:w="672"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OF ISSUER</w:t>
            </w:r>
          </w:p>
        </w:tc>
        <w:tc>
          <w:tcPr>
            <w:tcW w:w="3032" w:type="dxa"/>
            <w:gridSpan w:val="6"/>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STREET</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CITY</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STATE</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ZIP CODE</w:t>
            </w:r>
          </w:p>
        </w:tc>
        <w:tc>
          <w:tcPr>
            <w:tcW w:w="2759" w:type="dxa"/>
            <w:gridSpan w:val="4"/>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rPr/>
            </w:pPr>
            <w:r>
              <w:rPr>
                <w:rFonts w:ascii="Times New Roman" w:hAnsi="Times New Roman"/>
                <w:i/>
                <w:sz w:val="12"/>
              </w:rPr>
              <w:t>(e)</w:t>
            </w:r>
            <w:r>
              <w:rPr/>
              <w:t> </w:t>
            </w:r>
            <w:r>
              <w:rPr>
                <w:sz w:val="12"/>
              </w:rPr>
              <w:t>TELEPHONE NO.</w:t>
            </w:r>
          </w:p>
        </w:tc>
      </w:tr>
      <w:tr>
        <w:trPr>
          <w:trHeight w:val="135" w:hRule="atLeast"/>
        </w:trPr>
        <w:tc>
          <w:tcPr>
            <w:tcW w:w="1536" w:type="dxa"/>
            <w:gridSpan w:val="3"/>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 # 1600</w:t>
            </w:r>
          </w:p>
        </w:tc>
        <w:tc>
          <w:tcPr>
            <w:tcW w:w="3032" w:type="dxa"/>
            <w:gridSpan w:val="6"/>
            <w:tcBorders/>
            <w:shd w:fill="auto" w:val="clear"/>
            <w:tcMar>
              <w:right w:w="0" w:type="dxa"/>
            </w:tcMar>
          </w:tcPr>
          <w:p>
            <w:pPr>
              <w:pStyle w:val="TableContents"/>
              <w:spacing w:before="0" w:after="0"/>
              <w:ind w:left="0" w:right="0" w:hanging="0"/>
              <w:jc w:val="center"/>
              <w:rPr/>
            </w:pPr>
            <w:r>
              <w:rPr/>
              <w:t> </w:t>
            </w:r>
          </w:p>
        </w:tc>
        <w:tc>
          <w:tcPr>
            <w:tcW w:w="741" w:type="dxa"/>
            <w:gridSpan w:val="4"/>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Houston,</w:t>
            </w:r>
          </w:p>
        </w:tc>
        <w:tc>
          <w:tcPr>
            <w:tcW w:w="1730" w:type="dxa"/>
            <w:tcBorders/>
            <w:shd w:fill="auto" w:val="clear"/>
            <w:tcMar>
              <w:righ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TX</w:t>
            </w:r>
          </w:p>
        </w:tc>
        <w:tc>
          <w:tcPr>
            <w:tcW w:w="407" w:type="dxa"/>
            <w:gridSpan w:val="2"/>
            <w:tcBorders>
              <w:right w:val="single" w:sz="8" w:space="0" w:color="000000"/>
            </w:tcBorders>
            <w:shd w:fill="auto" w:val="clear"/>
          </w:tcPr>
          <w:p>
            <w:pPr>
              <w:pStyle w:val="TableContents"/>
              <w:spacing w:before="0" w:after="0"/>
              <w:ind w:left="0" w:right="0" w:hanging="0"/>
              <w:jc w:val="center"/>
              <w:rPr>
                <w:rFonts w:ascii="Times New Roman" w:hAnsi="Times New Roman"/>
                <w:sz w:val="12"/>
              </w:rPr>
            </w:pPr>
            <w:r>
              <w:rPr>
                <w:rFonts w:ascii="Times New Roman" w:hAnsi="Times New Roman"/>
                <w:sz w:val="12"/>
              </w:rPr>
              <w:t>77002</w:t>
            </w:r>
          </w:p>
        </w:tc>
        <w:tc>
          <w:tcPr>
            <w:tcW w:w="717" w:type="dxa"/>
            <w:gridSpan w:val="2"/>
            <w:tcBorders>
              <w:right w:val="single" w:sz="8" w:space="0" w:color="000000"/>
            </w:tcBorders>
            <w:shd w:fill="auto" w:val="cle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AREA</w:t>
              <w:br/>
              <w:t>CODE</w:t>
            </w:r>
          </w:p>
        </w:tc>
        <w:tc>
          <w:tcPr>
            <w:tcW w:w="2042" w:type="dxa"/>
            <w:gridSpan w:val="2"/>
            <w:tcBorders>
              <w:top w:val="single" w:sz="8" w:space="0" w:color="000000"/>
              <w:right w:val="single" w:sz="8" w:space="0" w:color="000000"/>
            </w:tcBorders>
            <w:shd w:fill="auto" w:val="clear"/>
            <w:tcMar>
              <w:top w:w="28" w:type="dxa"/>
            </w:tcMar>
            <w:vAlign w:val="bottom"/>
          </w:tcPr>
          <w:p>
            <w:pPr>
              <w:pStyle w:val="TableContents"/>
              <w:spacing w:before="0" w:after="0"/>
              <w:ind w:left="0" w:right="0" w:hanging="0"/>
              <w:jc w:val="center"/>
              <w:rPr>
                <w:rFonts w:ascii="Times New Roman" w:hAnsi="Times New Roman"/>
                <w:sz w:val="10"/>
              </w:rPr>
            </w:pPr>
            <w:r>
              <w:rPr>
                <w:rFonts w:ascii="Times New Roman" w:hAnsi="Times New Roman"/>
                <w:sz w:val="10"/>
              </w:rPr>
              <w:t>NUMBER</w:t>
            </w:r>
          </w:p>
        </w:tc>
      </w:tr>
      <w:tr>
        <w:trPr>
          <w:trHeight w:val="135" w:hRule="atLeast"/>
        </w:trPr>
        <w:tc>
          <w:tcPr>
            <w:tcW w:w="1536" w:type="dxa"/>
            <w:gridSpan w:val="3"/>
            <w:tcBorders>
              <w:left w:val="single" w:sz="8" w:space="0" w:color="000000"/>
              <w:bottom w:val="single" w:sz="8" w:space="0" w:color="000000"/>
            </w:tcBorders>
            <w:shd w:fill="auto" w:val="clear"/>
            <w:tcMar>
              <w:left w:w="28" w:type="dxa"/>
              <w:bottom w:w="28" w:type="dxa"/>
              <w:right w:w="0" w:type="dxa"/>
            </w:tcMar>
          </w:tcPr>
          <w:p>
            <w:pPr>
              <w:pStyle w:val="TableContents"/>
              <w:spacing w:before="0" w:after="0"/>
              <w:ind w:left="0" w:right="0" w:hanging="0"/>
              <w:rPr/>
            </w:pPr>
            <w:r>
              <w:rPr/>
              <w:t> </w:t>
            </w:r>
          </w:p>
        </w:tc>
        <w:tc>
          <w:tcPr>
            <w:tcW w:w="3032" w:type="dxa"/>
            <w:gridSpan w:val="6"/>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741" w:type="dxa"/>
            <w:gridSpan w:val="4"/>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1730" w:type="dxa"/>
            <w:tcBorders>
              <w:bottom w:val="single" w:sz="8" w:space="0" w:color="000000"/>
            </w:tcBorders>
            <w:shd w:fill="auto" w:val="clear"/>
            <w:tcMar>
              <w:bottom w:w="28" w:type="dxa"/>
              <w:right w:w="0" w:type="dxa"/>
            </w:tcMar>
          </w:tcPr>
          <w:p>
            <w:pPr>
              <w:pStyle w:val="TableContents"/>
              <w:spacing w:before="0" w:after="0"/>
              <w:ind w:left="0" w:right="0" w:hanging="0"/>
              <w:jc w:val="center"/>
              <w:rPr/>
            </w:pPr>
            <w:r>
              <w:rPr/>
              <w:t> </w:t>
            </w:r>
          </w:p>
        </w:tc>
        <w:tc>
          <w:tcPr>
            <w:tcW w:w="4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jc w:val="center"/>
              <w:rPr/>
            </w:pPr>
            <w:r>
              <w:rPr/>
              <w:t> </w:t>
            </w:r>
          </w:p>
        </w:tc>
        <w:tc>
          <w:tcPr>
            <w:tcW w:w="717"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(713)</w:t>
            </w:r>
          </w:p>
        </w:tc>
        <w:tc>
          <w:tcPr>
            <w:tcW w:w="2042" w:type="dxa"/>
            <w:gridSpan w:val="2"/>
            <w:tcBorders>
              <w:bottom w:val="single" w:sz="8" w:space="0" w:color="000000"/>
              <w:right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646-4505</w:t>
            </w:r>
          </w:p>
        </w:tc>
      </w:tr>
      <w:tr>
        <w:trPr/>
        <w:tc>
          <w:tcPr>
            <w:tcW w:w="864" w:type="dxa"/>
            <w:tcBorders>
              <w:left w:val="single" w:sz="8" w:space="0" w:color="000000"/>
            </w:tcBorders>
            <w:shd w:fill="auto" w:val="clear"/>
            <w:tcMar>
              <w:left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2 </w:t>
            </w:r>
            <w:r>
              <w:rPr>
                <w:rFonts w:ascii="Times New Roman" w:hAnsi="Times New Roman"/>
                <w:i/>
                <w:sz w:val="12"/>
              </w:rPr>
              <w:t>(a)</w:t>
            </w:r>
          </w:p>
        </w:tc>
        <w:tc>
          <w:tcPr>
            <w:tcW w:w="695" w:type="dxa"/>
            <w:gridSpan w:val="3"/>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577" w:type="dxa"/>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(b)</w:t>
            </w:r>
          </w:p>
        </w:tc>
        <w:tc>
          <w:tcPr>
            <w:tcW w:w="1730" w:type="dxa"/>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IRS IDENT. NO.</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(c)</w:t>
            </w:r>
          </w:p>
        </w:tc>
        <w:tc>
          <w:tcPr>
            <w:tcW w:w="890" w:type="dxa"/>
            <w:gridSpan w:val="2"/>
            <w:tcBorders>
              <w:right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RELATIONSHIP TO ISSUER</w:t>
            </w:r>
          </w:p>
        </w:tc>
        <w:tc>
          <w:tcPr>
            <w:tcW w:w="125" w:type="dxa"/>
            <w:gridSpan w:val="2"/>
            <w:tcBorders/>
            <w:shd w:fill="auto" w:val="clear"/>
            <w:tcMar>
              <w:right w:w="0" w:type="dxa"/>
            </w:tcMar>
          </w:tcPr>
          <w:p>
            <w:pPr>
              <w:pStyle w:val="TableContents"/>
              <w:spacing w:before="0" w:after="0"/>
              <w:ind w:left="0" w:right="0" w:hanging="0"/>
              <w:jc w:val="right"/>
              <w:rPr>
                <w:rFonts w:ascii="Times New Roman" w:hAnsi="Times New Roman"/>
                <w:i/>
                <w:sz w:val="12"/>
              </w:rPr>
            </w:pPr>
            <w:r>
              <w:rPr>
                <w:rFonts w:ascii="Times New Roman" w:hAnsi="Times New Roman"/>
                <w:i/>
                <w:sz w:val="12"/>
              </w:rPr>
              <w:t>(d)</w:t>
            </w:r>
          </w:p>
        </w:tc>
        <w:tc>
          <w:tcPr>
            <w:tcW w:w="2360" w:type="dxa"/>
            <w:gridSpan w:val="3"/>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ADDRESS STREET</w:t>
            </w:r>
          </w:p>
        </w:tc>
        <w:tc>
          <w:tcPr>
            <w:tcW w:w="42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CITY</w:t>
            </w:r>
          </w:p>
        </w:tc>
        <w:tc>
          <w:tcPr>
            <w:tcW w:w="395" w:type="dxa"/>
            <w:gridSpan w:val="2"/>
            <w:tcBorders/>
            <w:shd w:fill="auto" w:val="clear"/>
            <w:tcMar>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STATE</w:t>
            </w:r>
          </w:p>
        </w:tc>
        <w:tc>
          <w:tcPr>
            <w:tcW w:w="2019" w:type="dxa"/>
            <w:tcBorders>
              <w:right w:val="single" w:sz="8" w:space="0" w:color="000000"/>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ZIP CODE</w:t>
            </w:r>
          </w:p>
        </w:tc>
      </w:tr>
      <w:tr>
        <w:trPr/>
        <w:tc>
          <w:tcPr>
            <w:tcW w:w="1559" w:type="dxa"/>
            <w:gridSpan w:val="4"/>
            <w:tcBorders>
              <w:left w:val="single" w:sz="8" w:space="0" w:color="000000"/>
              <w:bottom w:val="single" w:sz="8" w:space="0" w:color="000000"/>
              <w:right w:val="single" w:sz="8" w:space="0" w:color="000000"/>
            </w:tcBorders>
            <w:shd w:fill="auto" w:val="clear"/>
            <w:tcMar>
              <w:left w:w="28" w:type="dxa"/>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br/>
              <w:t>John P. vonBerg</w:t>
            </w:r>
          </w:p>
        </w:tc>
        <w:tc>
          <w:tcPr>
            <w:tcW w:w="2307" w:type="dxa"/>
            <w:gridSpan w:val="2"/>
            <w:tcBorders>
              <w:bottom w:val="single" w:sz="8" w:space="0" w:color="000000"/>
              <w:right w:val="single" w:sz="8" w:space="0" w:color="000000"/>
            </w:tcBorders>
            <w:shd w:fill="auto" w:val="clear"/>
            <w:tcMar>
              <w:bottom w:w="28" w:type="dxa"/>
            </w:tcMar>
          </w:tcPr>
          <w:p>
            <w:pPr>
              <w:pStyle w:val="TableContents"/>
              <w:spacing w:before="0" w:after="0"/>
              <w:ind w:left="0" w:right="0" w:hanging="0"/>
              <w:rPr/>
            </w:pPr>
            <w:r>
              <w:rPr/>
              <w:t> </w:t>
            </w:r>
          </w:p>
        </w:tc>
        <w:tc>
          <w:tcPr>
            <w:tcW w:w="1015" w:type="dxa"/>
            <w:gridSpan w:val="4"/>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Officer</w:t>
            </w:r>
          </w:p>
        </w:tc>
        <w:tc>
          <w:tcPr>
            <w:tcW w:w="2485" w:type="dxa"/>
            <w:gridSpan w:val="5"/>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333 Clay Street, # 1600</w:t>
            </w:r>
          </w:p>
        </w:tc>
        <w:tc>
          <w:tcPr>
            <w:tcW w:w="425" w:type="dxa"/>
            <w:gridSpan w:val="2"/>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Houston</w:t>
            </w:r>
          </w:p>
        </w:tc>
        <w:tc>
          <w:tcPr>
            <w:tcW w:w="395" w:type="dxa"/>
            <w:gridSpan w:val="2"/>
            <w:tcBorders>
              <w:bottom w:val="single" w:sz="8" w:space="0" w:color="000000"/>
            </w:tcBorders>
            <w:shd w:fill="auto" w:val="clear"/>
            <w:tcMar>
              <w:bottom w:w="28" w:type="dxa"/>
              <w:right w:w="0" w:type="dxa"/>
            </w:tcMar>
          </w:tcPr>
          <w:p>
            <w:pPr>
              <w:pStyle w:val="TableContents"/>
              <w:spacing w:before="0" w:after="0"/>
              <w:ind w:left="0" w:right="0" w:hanging="0"/>
              <w:rPr>
                <w:rFonts w:ascii="Times New Roman" w:hAnsi="Times New Roman"/>
                <w:sz w:val="12"/>
              </w:rPr>
            </w:pPr>
            <w:r>
              <w:rPr>
                <w:rFonts w:ascii="Times New Roman" w:hAnsi="Times New Roman"/>
                <w:sz w:val="12"/>
              </w:rPr>
              <w:t>TX</w:t>
            </w:r>
          </w:p>
        </w:tc>
        <w:tc>
          <w:tcPr>
            <w:tcW w:w="2019" w:type="dxa"/>
            <w:tcBorders>
              <w:bottom w:val="single" w:sz="8" w:space="0" w:color="000000"/>
              <w:right w:val="single" w:sz="8" w:space="0" w:color="000000"/>
            </w:tcBorders>
            <w:shd w:fill="auto" w:val="clear"/>
            <w:tcMar>
              <w:bottom w:w="28" w:type="dxa"/>
            </w:tcMar>
          </w:tcPr>
          <w:p>
            <w:pPr>
              <w:pStyle w:val="TableContents"/>
              <w:spacing w:before="0" w:after="0"/>
              <w:ind w:left="0" w:right="0" w:hanging="0"/>
              <w:rPr>
                <w:rFonts w:ascii="Times New Roman" w:hAnsi="Times New Roman"/>
                <w:sz w:val="12"/>
              </w:rPr>
            </w:pPr>
            <w:r>
              <w:rPr>
                <w:rFonts w:ascii="Times New Roman" w:hAnsi="Times New Roman"/>
                <w:sz w:val="12"/>
              </w:rPr>
              <w:t>77002</w:t>
            </w:r>
          </w:p>
        </w:tc>
      </w:tr>
      <w:tr>
        <w:trPr/>
        <w:tc>
          <w:tcPr>
            <w:tcW w:w="864" w:type="dxa"/>
            <w:tcBorders/>
            <w:shd w:fill="auto" w:val="clear"/>
            <w:tcMar>
              <w:right w:w="0" w:type="dxa"/>
            </w:tcMar>
            <w:vAlign w:val="center"/>
          </w:tcPr>
          <w:p>
            <w:pPr>
              <w:pStyle w:val="TableContents"/>
              <w:spacing w:before="0" w:after="283"/>
              <w:rPr>
                <w:sz w:val="4"/>
                <w:szCs w:val="4"/>
              </w:rPr>
            </w:pPr>
            <w:r>
              <w:rPr>
                <w:sz w:val="4"/>
                <w:szCs w:val="4"/>
              </w:rPr>
            </w:r>
          </w:p>
        </w:tc>
        <w:tc>
          <w:tcPr>
            <w:tcW w:w="649"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90" w:type="dxa"/>
            <w:tcBorders/>
            <w:shd w:fill="auto" w:val="clear"/>
            <w:tcMar>
              <w:right w:w="0" w:type="dxa"/>
            </w:tcMar>
            <w:vAlign w:val="center"/>
          </w:tcPr>
          <w:p>
            <w:pPr>
              <w:pStyle w:val="TableContents"/>
              <w:spacing w:before="0" w:after="283"/>
              <w:rPr>
                <w:sz w:val="4"/>
                <w:szCs w:val="4"/>
              </w:rPr>
            </w:pPr>
            <w:r>
              <w:rPr>
                <w:sz w:val="4"/>
                <w:szCs w:val="4"/>
              </w:rPr>
            </w:r>
          </w:p>
        </w:tc>
        <w:tc>
          <w:tcPr>
            <w:tcW w:w="35" w:type="dxa"/>
            <w:tcBorders/>
            <w:shd w:fill="auto" w:val="clear"/>
            <w:tcMar>
              <w:right w:w="0" w:type="dxa"/>
            </w:tcMar>
            <w:vAlign w:val="center"/>
          </w:tcPr>
          <w:p>
            <w:pPr>
              <w:pStyle w:val="TableContents"/>
              <w:spacing w:before="0" w:after="283"/>
              <w:rPr>
                <w:sz w:val="4"/>
                <w:szCs w:val="4"/>
              </w:rPr>
            </w:pPr>
            <w:r>
              <w:rPr>
                <w:sz w:val="4"/>
                <w:szCs w:val="4"/>
              </w:rPr>
            </w:r>
          </w:p>
        </w:tc>
        <w:tc>
          <w:tcPr>
            <w:tcW w:w="577" w:type="dxa"/>
            <w:tcBorders/>
            <w:shd w:fill="auto" w:val="clear"/>
            <w:tcMar>
              <w:right w:w="0" w:type="dxa"/>
            </w:tcMar>
            <w:vAlign w:val="center"/>
          </w:tcPr>
          <w:p>
            <w:pPr>
              <w:pStyle w:val="TableContents"/>
              <w:spacing w:before="0" w:after="283"/>
              <w:rPr>
                <w:sz w:val="4"/>
                <w:szCs w:val="4"/>
              </w:rPr>
            </w:pPr>
            <w:r>
              <w:rPr>
                <w:sz w:val="4"/>
                <w:szCs w:val="4"/>
              </w:rPr>
            </w:r>
          </w:p>
        </w:tc>
        <w:tc>
          <w:tcPr>
            <w:tcW w:w="313" w:type="dxa"/>
            <w:tcBorders/>
            <w:shd w:fill="auto" w:val="clear"/>
            <w:tcMar>
              <w:right w:w="0" w:type="dxa"/>
            </w:tcMar>
            <w:vAlign w:val="center"/>
          </w:tcPr>
          <w:p>
            <w:pPr>
              <w:pStyle w:val="TableContents"/>
              <w:spacing w:before="0" w:after="283"/>
              <w:rPr>
                <w:sz w:val="4"/>
                <w:szCs w:val="4"/>
              </w:rPr>
            </w:pPr>
            <w:r>
              <w:rPr>
                <w:sz w:val="4"/>
                <w:szCs w:val="4"/>
              </w:rPr>
            </w:r>
          </w:p>
        </w:tc>
        <w:tc>
          <w:tcPr>
            <w:tcW w:w="59" w:type="dxa"/>
            <w:tcBorders/>
            <w:shd w:fill="auto" w:val="clear"/>
            <w:tcMar>
              <w:right w:w="0" w:type="dxa"/>
            </w:tcMar>
            <w:vAlign w:val="center"/>
          </w:tcPr>
          <w:p>
            <w:pPr>
              <w:pStyle w:val="TableContents"/>
              <w:spacing w:before="0" w:after="283"/>
              <w:rPr>
                <w:sz w:val="4"/>
                <w:szCs w:val="4"/>
              </w:rPr>
            </w:pPr>
            <w:r>
              <w:rPr>
                <w:sz w:val="4"/>
                <w:szCs w:val="4"/>
              </w:rPr>
            </w:r>
          </w:p>
        </w:tc>
        <w:tc>
          <w:tcPr>
            <w:tcW w:w="66" w:type="dxa"/>
            <w:tcBorders/>
            <w:shd w:fill="auto" w:val="clear"/>
            <w:tcMar>
              <w:right w:w="0" w:type="dxa"/>
            </w:tcMar>
            <w:vAlign w:val="center"/>
          </w:tcPr>
          <w:p>
            <w:pPr>
              <w:pStyle w:val="TableContents"/>
              <w:spacing w:before="0" w:after="283"/>
              <w:rPr>
                <w:sz w:val="4"/>
                <w:szCs w:val="4"/>
              </w:rPr>
            </w:pPr>
            <w:r>
              <w:rPr>
                <w:sz w:val="4"/>
                <w:szCs w:val="4"/>
              </w:rPr>
            </w:r>
          </w:p>
        </w:tc>
        <w:tc>
          <w:tcPr>
            <w:tcW w:w="303" w:type="dxa"/>
            <w:tcBorders/>
            <w:shd w:fill="auto" w:val="clear"/>
            <w:tcMar>
              <w:right w:w="0" w:type="dxa"/>
            </w:tcMar>
            <w:vAlign w:val="center"/>
          </w:tcPr>
          <w:p>
            <w:pPr>
              <w:pStyle w:val="TableContents"/>
              <w:spacing w:before="0" w:after="283"/>
              <w:rPr>
                <w:sz w:val="4"/>
                <w:szCs w:val="4"/>
              </w:rPr>
            </w:pPr>
            <w:r>
              <w:rPr>
                <w:sz w:val="4"/>
                <w:szCs w:val="4"/>
              </w:rPr>
            </w:r>
          </w:p>
        </w:tc>
        <w:tc>
          <w:tcPr>
            <w:tcW w:w="1730" w:type="dxa"/>
            <w:tcBorders/>
            <w:shd w:fill="auto" w:val="clear"/>
            <w:tcMar>
              <w:right w:w="0" w:type="dxa"/>
            </w:tcMar>
            <w:vAlign w:val="center"/>
          </w:tcPr>
          <w:p>
            <w:pPr>
              <w:pStyle w:val="TableContents"/>
              <w:spacing w:before="0" w:after="283"/>
              <w:rPr>
                <w:sz w:val="4"/>
                <w:szCs w:val="4"/>
              </w:rPr>
            </w:pPr>
            <w:r>
              <w:rPr>
                <w:sz w:val="4"/>
                <w:szCs w:val="4"/>
              </w:rPr>
            </w:r>
          </w:p>
        </w:tc>
        <w:tc>
          <w:tcPr>
            <w:tcW w:w="327" w:type="dxa"/>
            <w:tcBorders/>
            <w:shd w:fill="auto" w:val="clear"/>
            <w:tcMar>
              <w:right w:w="0" w:type="dxa"/>
            </w:tcMar>
            <w:vAlign w:val="center"/>
          </w:tcPr>
          <w:p>
            <w:pPr>
              <w:pStyle w:val="TableContents"/>
              <w:spacing w:before="0" w:after="283"/>
              <w:rPr>
                <w:sz w:val="4"/>
                <w:szCs w:val="4"/>
              </w:rPr>
            </w:pPr>
            <w:r>
              <w:rPr>
                <w:sz w:val="4"/>
                <w:szCs w:val="4"/>
              </w:rPr>
            </w:r>
          </w:p>
        </w:tc>
        <w:tc>
          <w:tcPr>
            <w:tcW w:w="80" w:type="dxa"/>
            <w:tcBorders/>
            <w:shd w:fill="auto" w:val="clear"/>
            <w:tcMar>
              <w:right w:w="0" w:type="dxa"/>
            </w:tcMar>
            <w:vAlign w:val="center"/>
          </w:tcPr>
          <w:p>
            <w:pPr>
              <w:pStyle w:val="TableContents"/>
              <w:spacing w:before="0" w:after="283"/>
              <w:rPr>
                <w:sz w:val="4"/>
                <w:szCs w:val="4"/>
              </w:rPr>
            </w:pPr>
            <w:r>
              <w:rPr>
                <w:sz w:val="4"/>
                <w:szCs w:val="4"/>
              </w:rPr>
            </w:r>
          </w:p>
        </w:tc>
        <w:tc>
          <w:tcPr>
            <w:tcW w:w="345" w:type="dxa"/>
            <w:tcBorders/>
            <w:shd w:fill="auto" w:val="clear"/>
            <w:tcMar>
              <w:right w:w="0" w:type="dxa"/>
            </w:tcMar>
            <w:vAlign w:val="center"/>
          </w:tcPr>
          <w:p>
            <w:pPr>
              <w:pStyle w:val="TableContents"/>
              <w:spacing w:before="0" w:after="283"/>
              <w:rPr>
                <w:sz w:val="4"/>
                <w:szCs w:val="4"/>
              </w:rPr>
            </w:pPr>
            <w:r>
              <w:rPr>
                <w:sz w:val="4"/>
                <w:szCs w:val="4"/>
              </w:rPr>
            </w:r>
          </w:p>
        </w:tc>
        <w:tc>
          <w:tcPr>
            <w:tcW w:w="372" w:type="dxa"/>
            <w:tcBorders/>
            <w:shd w:fill="auto" w:val="clear"/>
            <w:tcMar>
              <w:right w:w="0" w:type="dxa"/>
            </w:tcMar>
            <w:vAlign w:val="center"/>
          </w:tcPr>
          <w:p>
            <w:pPr>
              <w:pStyle w:val="TableContents"/>
              <w:spacing w:before="0" w:after="283"/>
              <w:rPr>
                <w:sz w:val="4"/>
                <w:szCs w:val="4"/>
              </w:rPr>
            </w:pPr>
            <w:r>
              <w:rPr>
                <w:sz w:val="4"/>
                <w:szCs w:val="4"/>
              </w:rPr>
            </w:r>
          </w:p>
        </w:tc>
        <w:tc>
          <w:tcPr>
            <w:tcW w:w="23" w:type="dxa"/>
            <w:tcBorders/>
            <w:shd w:fill="auto" w:val="clear"/>
            <w:tcMar>
              <w:right w:w="0" w:type="dxa"/>
            </w:tcMar>
            <w:vAlign w:val="center"/>
          </w:tcPr>
          <w:p>
            <w:pPr>
              <w:pStyle w:val="TableContents"/>
              <w:spacing w:before="0" w:after="283"/>
              <w:rPr>
                <w:sz w:val="4"/>
                <w:szCs w:val="4"/>
              </w:rPr>
            </w:pPr>
            <w:r>
              <w:rPr>
                <w:sz w:val="4"/>
                <w:szCs w:val="4"/>
              </w:rPr>
            </w:r>
          </w:p>
        </w:tc>
        <w:tc>
          <w:tcPr>
            <w:tcW w:w="2019" w:type="dxa"/>
            <w:tcBorders/>
            <w:shd w:fill="auto" w:val="clear"/>
            <w:tcMar>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i/>
          <w:sz w:val="13"/>
        </w:rPr>
      </w:pPr>
      <w:r>
        <w:rPr>
          <w:rFonts w:ascii="Times New Roman" w:hAnsi="Times New Roman"/>
          <w:i/>
          <w:sz w:val="13"/>
        </w:rPr>
        <w:t>INSTRUCTION:  The person filing this notice should contact the issuer to obtain the I.R.S. Identification Number and the S.E.C. File Number.</w:t>
      </w:r>
    </w:p>
    <w:tbl>
      <w:tblPr>
        <w:tblW w:w="5000" w:type="pct"/>
        <w:jc w:val="left"/>
        <w:tblInd w:w="0" w:type="dxa"/>
        <w:tblCellMar>
          <w:top w:w="28" w:type="dxa"/>
          <w:left w:w="28" w:type="dxa"/>
          <w:bottom w:w="28" w:type="dxa"/>
          <w:right w:w="0" w:type="dxa"/>
        </w:tblCellMar>
      </w:tblPr>
      <w:tblGrid>
        <w:gridCol w:w="329"/>
        <w:gridCol w:w="658"/>
        <w:gridCol w:w="220"/>
        <w:gridCol w:w="2084"/>
        <w:gridCol w:w="1098"/>
        <w:gridCol w:w="219"/>
        <w:gridCol w:w="988"/>
        <w:gridCol w:w="219"/>
        <w:gridCol w:w="878"/>
        <w:gridCol w:w="220"/>
        <w:gridCol w:w="987"/>
        <w:gridCol w:w="110"/>
        <w:gridCol w:w="987"/>
        <w:gridCol w:w="220"/>
        <w:gridCol w:w="988"/>
      </w:tblGrid>
      <w:tr>
        <w:trPr/>
        <w:tc>
          <w:tcPr>
            <w:tcW w:w="329" w:type="dxa"/>
            <w:vMerge w:val="restart"/>
            <w:tcBorders>
              <w:top w:val="single" w:sz="8" w:space="0" w:color="000000"/>
              <w:left w:val="single" w:sz="8" w:space="0" w:color="000000"/>
              <w:bottom w:val="single" w:sz="8" w:space="0" w:color="000000"/>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3 </w:t>
            </w:r>
            <w:r>
              <w:rPr>
                <w:rFonts w:ascii="Times New Roman" w:hAnsi="Times New Roman"/>
                <w:i/>
                <w:sz w:val="12"/>
              </w:rPr>
              <w:t>(a)</w:t>
            </w:r>
          </w:p>
        </w:tc>
        <w:tc>
          <w:tcPr>
            <w:tcW w:w="65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 of Securities To Be Sold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(b)</w:t>
            </w:r>
          </w:p>
        </w:tc>
        <w:tc>
          <w:tcPr>
            <w:tcW w:w="2084"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Each Broker Through Whom the Securities are to be Offered or Each Market Maker who is Acquiring the Securities</w:t>
            </w:r>
          </w:p>
        </w:tc>
        <w:tc>
          <w:tcPr>
            <w:tcW w:w="1098" w:type="dxa"/>
            <w:tcBorders>
              <w:top w:val="single" w:sz="8" w:space="0" w:color="000000"/>
              <w:bottom w:val="single" w:sz="8" w:space="0" w:color="000000"/>
              <w:right w:val="single" w:sz="8" w:space="0" w:color="000000"/>
            </w:tcBorders>
            <w:shd w:fill="BFBFBF" w:val="clear"/>
            <w:tcMar>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SEC USE ONLY</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(c)</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To Be Sold</w:t>
              <w:br/>
            </w:r>
            <w:r>
              <w:rPr>
                <w:i/>
                <w:sz w:val="12"/>
              </w:rPr>
              <w:t>(See instr. 3(c))</w:t>
            </w:r>
          </w:p>
        </w:tc>
        <w:tc>
          <w:tcPr>
            <w:tcW w:w="219"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(d)</w:t>
            </w:r>
          </w:p>
        </w:tc>
        <w:tc>
          <w:tcPr>
            <w:tcW w:w="87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Aggregate</w:t>
              <w:br/>
              <w:t>Market</w:t>
              <w:br/>
              <w:t>Value</w:t>
              <w:br/>
            </w:r>
            <w:r>
              <w:rPr>
                <w:i/>
                <w:sz w:val="12"/>
              </w:rPr>
              <w:t>(See instr. 3(d))</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(e)</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Number of Shares</w:t>
              <w:br/>
              <w:t>or Other Units</w:t>
              <w:br/>
              <w:t>Outstanding</w:t>
              <w:br/>
            </w:r>
            <w:r>
              <w:rPr>
                <w:i/>
                <w:sz w:val="12"/>
              </w:rPr>
              <w:t>(See instr. 3(e))</w:t>
            </w:r>
          </w:p>
        </w:tc>
        <w:tc>
          <w:tcPr>
            <w:tcW w:w="11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(f)</w:t>
            </w:r>
          </w:p>
        </w:tc>
        <w:tc>
          <w:tcPr>
            <w:tcW w:w="987"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Approximate Date of Sale</w:t>
              <w:br/>
            </w:r>
            <w:r>
              <w:rPr>
                <w:i/>
                <w:sz w:val="12"/>
              </w:rPr>
              <w:t>(See instr. 3(f))</w:t>
            </w:r>
            <w:r>
              <w:rPr>
                <w:b/>
                <w:i/>
                <w:sz w:val="12"/>
              </w:rPr>
              <w:br/>
            </w:r>
            <w:r>
              <w:rPr>
                <w:sz w:val="12"/>
              </w:rPr>
              <w:t>(MO. DAY YR.)</w:t>
            </w:r>
          </w:p>
        </w:tc>
        <w:tc>
          <w:tcPr>
            <w:tcW w:w="220" w:type="dxa"/>
            <w:vMerge w:val="restart"/>
            <w:tcBorders>
              <w:top w:val="single" w:sz="8" w:space="0" w:color="000000"/>
              <w:bottom w:val="single" w:sz="8" w:space="0" w:color="000000"/>
            </w:tcBorders>
            <w:shd w:fill="auto" w:val="clear"/>
            <w:tcMar>
              <w:left w:w="0" w:type="dxa"/>
            </w:tcMar>
          </w:tcPr>
          <w:p>
            <w:pPr>
              <w:pStyle w:val="TableContents"/>
              <w:spacing w:before="0" w:after="0"/>
              <w:ind w:left="0" w:right="0" w:hanging="0"/>
              <w:rPr>
                <w:rFonts w:ascii="Times New Roman" w:hAnsi="Times New Roman"/>
                <w:i/>
                <w:sz w:val="12"/>
              </w:rPr>
            </w:pPr>
            <w:r>
              <w:rPr>
                <w:rFonts w:ascii="Times New Roman" w:hAnsi="Times New Roman"/>
                <w:i/>
                <w:sz w:val="12"/>
              </w:rPr>
              <w:t>(g)</w:t>
            </w:r>
          </w:p>
        </w:tc>
        <w:tc>
          <w:tcPr>
            <w:tcW w:w="988" w:type="dxa"/>
            <w:vMerge w:val="restart"/>
            <w:tcBorders>
              <w:top w:val="single" w:sz="8" w:space="0" w:color="000000"/>
              <w:bottom w:val="single" w:sz="8" w:space="0" w:color="000000"/>
              <w:right w:val="single" w:sz="8" w:space="0" w:color="000000"/>
            </w:tcBorders>
            <w:shd w:fill="auto" w:val="clear"/>
            <w:tcMar>
              <w:left w:w="0" w:type="dxa"/>
              <w:right w:w="28" w:type="dxa"/>
            </w:tcMar>
            <w:vAlign w:val="bottom"/>
          </w:tcPr>
          <w:p>
            <w:pPr>
              <w:pStyle w:val="TableContents"/>
              <w:spacing w:before="0" w:after="0"/>
              <w:ind w:left="0" w:right="0" w:hanging="0"/>
              <w:jc w:val="center"/>
              <w:rPr/>
            </w:pPr>
            <w:r>
              <w:rPr>
                <w:rFonts w:ascii="Times New Roman" w:hAnsi="Times New Roman"/>
                <w:b/>
                <w:sz w:val="12"/>
              </w:rPr>
              <w:t>Name of Each Securities Exchange</w:t>
              <w:br/>
            </w:r>
            <w:r>
              <w:rPr>
                <w:i/>
                <w:sz w:val="12"/>
              </w:rPr>
              <w:t>(See instr. 3(g))</w:t>
            </w:r>
          </w:p>
        </w:tc>
      </w:tr>
      <w:tr>
        <w:trPr/>
        <w:tc>
          <w:tcPr>
            <w:tcW w:w="329" w:type="dxa"/>
            <w:vMerge w:val="continue"/>
            <w:tcBorders>
              <w:top w:val="single" w:sz="8" w:space="0" w:color="000000"/>
              <w:left w:val="single" w:sz="8" w:space="0" w:color="000000"/>
              <w:bottom w:val="single" w:sz="8" w:space="0" w:color="000000"/>
            </w:tcBorders>
            <w:shd w:fill="auto" w:val="clear"/>
          </w:tcPr>
          <w:p>
            <w:pPr>
              <w:pStyle w:val="Normal"/>
              <w:rPr/>
            </w:pPr>
            <w:r>
              <w:rPr/>
            </w:r>
          </w:p>
        </w:tc>
        <w:tc>
          <w:tcPr>
            <w:tcW w:w="65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2084"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jc w:val="center"/>
              <w:rPr>
                <w:rFonts w:ascii="Times New Roman" w:hAnsi="Times New Roman"/>
                <w:b/>
                <w:sz w:val="12"/>
              </w:rPr>
            </w:pPr>
            <w:r>
              <w:rPr>
                <w:rFonts w:ascii="Times New Roman" w:hAnsi="Times New Roman"/>
                <w:b/>
                <w:sz w:val="12"/>
              </w:rPr>
              <w:t>Broker-Dealer</w:t>
              <w:br/>
              <w:t>File Number</w:t>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19" w:type="dxa"/>
            <w:vMerge w:val="continue"/>
            <w:tcBorders>
              <w:top w:val="single" w:sz="8" w:space="0" w:color="000000"/>
              <w:bottom w:val="single" w:sz="8" w:space="0" w:color="000000"/>
            </w:tcBorders>
            <w:shd w:fill="auto" w:val="clear"/>
            <w:tcMar>
              <w:left w:w="0" w:type="dxa"/>
            </w:tcMar>
          </w:tcPr>
          <w:p>
            <w:pPr>
              <w:pStyle w:val="Normal"/>
              <w:rPr/>
            </w:pPr>
            <w:r>
              <w:rPr/>
            </w:r>
          </w:p>
        </w:tc>
        <w:tc>
          <w:tcPr>
            <w:tcW w:w="87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110" w:type="dxa"/>
            <w:vMerge w:val="continue"/>
            <w:tcBorders>
              <w:top w:val="single" w:sz="8" w:space="0" w:color="000000"/>
              <w:bottom w:val="single" w:sz="8" w:space="0" w:color="000000"/>
            </w:tcBorders>
            <w:shd w:fill="auto" w:val="clear"/>
            <w:tcMar>
              <w:left w:w="0" w:type="dxa"/>
            </w:tcMar>
          </w:tcPr>
          <w:p>
            <w:pPr>
              <w:pStyle w:val="Normal"/>
              <w:rPr/>
            </w:pPr>
            <w:r>
              <w:rPr/>
            </w:r>
          </w:p>
        </w:tc>
        <w:tc>
          <w:tcPr>
            <w:tcW w:w="987"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c>
          <w:tcPr>
            <w:tcW w:w="220" w:type="dxa"/>
            <w:vMerge w:val="continue"/>
            <w:tcBorders>
              <w:top w:val="single" w:sz="8" w:space="0" w:color="000000"/>
              <w:bottom w:val="single" w:sz="8" w:space="0" w:color="000000"/>
            </w:tcBorders>
            <w:shd w:fill="auto" w:val="clear"/>
            <w:tcMar>
              <w:left w:w="0" w:type="dxa"/>
            </w:tcMar>
          </w:tcPr>
          <w:p>
            <w:pPr>
              <w:pStyle w:val="Normal"/>
              <w:rPr/>
            </w:pPr>
            <w:r>
              <w:rPr/>
            </w:r>
          </w:p>
        </w:tc>
        <w:tc>
          <w:tcPr>
            <w:tcW w:w="988" w:type="dxa"/>
            <w:vMerge w:val="continue"/>
            <w:tcBorders>
              <w:top w:val="single" w:sz="8" w:space="0" w:color="000000"/>
              <w:bottom w:val="single" w:sz="8" w:space="0" w:color="000000"/>
              <w:right w:val="single" w:sz="8" w:space="0" w:color="000000"/>
            </w:tcBorders>
            <w:shd w:fill="auto" w:val="clear"/>
            <w:tcMar>
              <w:left w:w="0" w:type="dxa"/>
              <w:right w:w="28" w:type="dxa"/>
            </w:tcMar>
            <w:vAlign w:val="bottom"/>
          </w:tcPr>
          <w:p>
            <w:pPr>
              <w:pStyle w:val="Normal"/>
              <w:rPr/>
            </w:pPr>
            <w:r>
              <w:rPr/>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2304"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rFonts w:ascii="Times New Roman" w:hAnsi="Times New Roman"/>
                <w:sz w:val="12"/>
              </w:rPr>
            </w:pPr>
            <w:r>
              <w:rPr>
                <w:rFonts w:ascii="Times New Roman" w:hAnsi="Times New Roman"/>
                <w:sz w:val="12"/>
              </w:rPr>
              <w:t>Fidelity</w:t>
            </w:r>
          </w:p>
          <w:p>
            <w:pPr>
              <w:pStyle w:val="TableContents"/>
              <w:spacing w:before="0" w:after="0"/>
              <w:ind w:left="0" w:right="0" w:hanging="0"/>
              <w:rPr>
                <w:rFonts w:ascii="Times New Roman" w:hAnsi="Times New Roman"/>
                <w:sz w:val="12"/>
              </w:rPr>
            </w:pPr>
            <w:r>
              <w:rPr>
                <w:rFonts w:ascii="Times New Roman" w:hAnsi="Times New Roman"/>
                <w:sz w:val="12"/>
              </w:rPr>
              <w:t>19740 IH 45 North</w:t>
            </w:r>
          </w:p>
          <w:p>
            <w:pPr>
              <w:pStyle w:val="TableContents"/>
              <w:spacing w:before="0" w:after="0"/>
              <w:ind w:left="0" w:right="0" w:hanging="0"/>
              <w:rPr>
                <w:rFonts w:ascii="Times New Roman" w:hAnsi="Times New Roman"/>
                <w:sz w:val="12"/>
              </w:rPr>
            </w:pPr>
            <w:r>
              <w:rPr>
                <w:rFonts w:ascii="Times New Roman" w:hAnsi="Times New Roman"/>
                <w:sz w:val="12"/>
              </w:rPr>
              <w:t>Spring, TX 77373</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10,000</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$470,000.00</w:t>
            </w:r>
          </w:p>
        </w:tc>
        <w:tc>
          <w:tcPr>
            <w:tcW w:w="120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67,914,576</w:t>
            </w:r>
          </w:p>
        </w:tc>
        <w:tc>
          <w:tcPr>
            <w:tcW w:w="1097"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8/02/05</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NYSE</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r>
        <w:trPr/>
        <w:tc>
          <w:tcPr>
            <w:tcW w:w="987" w:type="dxa"/>
            <w:gridSpan w:val="2"/>
            <w:tcBorders>
              <w:left w:val="single" w:sz="8" w:space="0" w:color="000000"/>
              <w:bottom w:val="single" w:sz="8" w:space="0" w:color="000000"/>
              <w:right w:val="single" w:sz="8" w:space="0" w:color="000000"/>
            </w:tcBorders>
            <w:shd w:fill="auto" w:val="clear"/>
            <w:tcMar>
              <w:top w:w="0" w:type="dxa"/>
              <w:right w:w="28" w:type="dxa"/>
            </w:tcMar>
          </w:tcPr>
          <w:p>
            <w:pPr>
              <w:pStyle w:val="TableContents"/>
              <w:spacing w:before="0" w:after="0"/>
              <w:ind w:left="0" w:right="0" w:hanging="0"/>
              <w:rPr/>
            </w:pPr>
            <w:r>
              <w:rPr/>
              <w:t> </w:t>
            </w:r>
          </w:p>
        </w:tc>
        <w:tc>
          <w:tcPr>
            <w:tcW w:w="2304"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8" w:type="dxa"/>
            <w:tcBorders>
              <w:bottom w:val="single" w:sz="8" w:space="0" w:color="000000"/>
              <w:right w:val="single" w:sz="8" w:space="0" w:color="000000"/>
            </w:tcBorders>
            <w:shd w:fill="BFBFBF" w:val="clear"/>
            <w:tcMar>
              <w:top w:w="0" w:type="dxa"/>
              <w:left w:w="0" w:type="dxa"/>
              <w:right w:w="28" w:type="dxa"/>
            </w:tcMar>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20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097" w:type="dxa"/>
            <w:gridSpan w:val="2"/>
            <w:tcBorders>
              <w:bottom w:val="single" w:sz="8" w:space="0" w:color="000000"/>
              <w:right w:val="single" w:sz="8" w:space="0" w:color="000000"/>
            </w:tcBorders>
            <w:shd w:fill="auto" w:val="clear"/>
            <w:tcMar>
              <w:top w:w="0" w:type="dxa"/>
              <w:left w:w="0" w:type="dxa"/>
              <w:right w:w="28" w:type="dxa"/>
            </w:tcMar>
            <w:vAlign w:val="bottom"/>
          </w:tcPr>
          <w:p>
            <w:pPr>
              <w:pStyle w:val="TableContents"/>
              <w:spacing w:before="0" w:after="0"/>
              <w:ind w:left="0" w:right="0" w:hanging="0"/>
              <w:rPr/>
            </w:pPr>
            <w:r>
              <w:rPr/>
              <w:t> </w:t>
            </w:r>
          </w:p>
        </w:tc>
        <w:tc>
          <w:tcPr>
            <w:tcW w:w="1208" w:type="dxa"/>
            <w:gridSpan w:val="2"/>
            <w:tcBorders>
              <w:bottom w:val="single" w:sz="8" w:space="0" w:color="000000"/>
              <w:right w:val="single" w:sz="8" w:space="0" w:color="000000"/>
            </w:tcBorders>
            <w:shd w:fill="auto" w:val="clear"/>
            <w:tcMar>
              <w:top w:w="0" w:type="dxa"/>
              <w:left w:w="0" w:type="dxa"/>
              <w:right w:w="28" w:type="dxa"/>
            </w:tcM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3"/>
        </w:rPr>
      </w:pPr>
      <w:r>
        <w:rPr>
          <w:rFonts w:ascii="Times New Roman" w:hAnsi="Times New Roman"/>
          <w:b/>
          <w:sz w:val="13"/>
        </w:rPr>
        <w:t>INSTRUCTIONS:</w:t>
      </w:r>
    </w:p>
    <w:tbl>
      <w:tblPr>
        <w:tblW w:w="5000" w:type="pct"/>
        <w:jc w:val="left"/>
        <w:tblInd w:w="0" w:type="dxa"/>
        <w:tblCellMar>
          <w:top w:w="0" w:type="dxa"/>
          <w:left w:w="0" w:type="dxa"/>
          <w:bottom w:w="0" w:type="dxa"/>
          <w:right w:w="0" w:type="dxa"/>
        </w:tblCellMar>
      </w:tblPr>
      <w:tblGrid>
        <w:gridCol w:w="207"/>
        <w:gridCol w:w="208"/>
        <w:gridCol w:w="2916"/>
        <w:gridCol w:w="208"/>
        <w:gridCol w:w="207"/>
        <w:gridCol w:w="6459"/>
      </w:tblGrid>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1.</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issuer</w:t>
            </w:r>
          </w:p>
        </w:tc>
        <w:tc>
          <w:tcPr>
            <w:tcW w:w="208"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3.</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Title of the class of securities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I.R.S. Identification Number</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and address of each broker through whom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S.E.C. file number, if any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to be sold (if debt securities, give the aggregate face amount)</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Aggregate market value of the securities to be sold as of a specified date within 10 days prior to the filing of this notice</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Issuers telephone number, including area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(e)</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Number of shares or other units of the class outstanding, or if debt securities the face amount thereof outstanding, as shown by the most recent report or statement published by the issuer</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pPr>
            <w:r>
              <w:rPr/>
              <w:t> </w:t>
            </w:r>
          </w:p>
        </w:tc>
        <w:tc>
          <w:tcPr>
            <w:tcW w:w="2916" w:type="dxa"/>
            <w:tcBorders/>
            <w:shd w:fill="auto" w:val="clear"/>
          </w:tcPr>
          <w:p>
            <w:pPr>
              <w:pStyle w:val="TableContents"/>
              <w:spacing w:before="0" w:after="0"/>
              <w:ind w:left="0" w:right="0" w:hanging="0"/>
              <w:rPr/>
            </w:pPr>
            <w:r>
              <w:rPr/>
              <w:t> </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(f)</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Approximate date on which the securities are to be sold</w:t>
            </w:r>
          </w:p>
        </w:tc>
      </w:tr>
      <w:tr>
        <w:trPr/>
        <w:tc>
          <w:tcPr>
            <w:tcW w:w="207" w:type="dxa"/>
            <w:tcBorders/>
            <w:shd w:fill="auto" w:val="clear"/>
          </w:tcPr>
          <w:p>
            <w:pPr>
              <w:pStyle w:val="TableContents"/>
              <w:spacing w:before="0" w:after="0"/>
              <w:ind w:left="0" w:right="0" w:hanging="0"/>
              <w:jc w:val="right"/>
              <w:rPr>
                <w:rFonts w:ascii="Times New Roman" w:hAnsi="Times New Roman"/>
                <w:sz w:val="12"/>
              </w:rPr>
            </w:pPr>
            <w:r>
              <w:rPr>
                <w:rFonts w:ascii="Times New Roman" w:hAnsi="Times New Roman"/>
                <w:sz w:val="12"/>
              </w:rPr>
              <w:t>2.</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(a)</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person for whose account the securities are to be sold</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(g)</w:t>
            </w:r>
          </w:p>
        </w:tc>
        <w:tc>
          <w:tcPr>
            <w:tcW w:w="6459"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Name of each securities exchange, if any, on which the securities are intended to be sold</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(b)</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I.R.S. identification number, if such person is an entity</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(c)</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relationship to the issuer (e.g., officer, director, 10% stockholder, or member of immediate family of any of the foregoing)</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r>
        <w:trPr/>
        <w:tc>
          <w:tcPr>
            <w:tcW w:w="207" w:type="dxa"/>
            <w:tcBorders/>
            <w:shd w:fill="auto" w:val="clear"/>
          </w:tcPr>
          <w:p>
            <w:pPr>
              <w:pStyle w:val="TableContents"/>
              <w:spacing w:before="0" w:after="0"/>
              <w:ind w:left="0" w:right="0" w:hanging="0"/>
              <w:jc w:val="right"/>
              <w:rPr/>
            </w:pPr>
            <w:r>
              <w:rPr/>
              <w:t> </w:t>
            </w:r>
          </w:p>
        </w:tc>
        <w:tc>
          <w:tcPr>
            <w:tcW w:w="208"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(d)</w:t>
            </w:r>
          </w:p>
        </w:tc>
        <w:tc>
          <w:tcPr>
            <w:tcW w:w="2916" w:type="dxa"/>
            <w:tcBorders/>
            <w:shd w:fill="auto" w:val="clear"/>
          </w:tcPr>
          <w:p>
            <w:pPr>
              <w:pStyle w:val="TableContents"/>
              <w:spacing w:before="0" w:after="0"/>
              <w:ind w:left="0" w:right="0" w:hanging="0"/>
              <w:rPr>
                <w:rFonts w:ascii="Times New Roman" w:hAnsi="Times New Roman"/>
                <w:sz w:val="12"/>
              </w:rPr>
            </w:pPr>
            <w:r>
              <w:rPr>
                <w:rFonts w:ascii="Times New Roman" w:hAnsi="Times New Roman"/>
                <w:sz w:val="12"/>
              </w:rPr>
              <w:t>Such persons address, including zip code</w:t>
            </w:r>
          </w:p>
        </w:tc>
        <w:tc>
          <w:tcPr>
            <w:tcW w:w="208" w:type="dxa"/>
            <w:tcBorders/>
            <w:shd w:fill="auto" w:val="clear"/>
          </w:tcPr>
          <w:p>
            <w:pPr>
              <w:pStyle w:val="TableContents"/>
              <w:spacing w:before="0" w:after="0"/>
              <w:ind w:left="0" w:right="0" w:hanging="0"/>
              <w:jc w:val="right"/>
              <w:rPr/>
            </w:pPr>
            <w:r>
              <w:rPr/>
              <w:t> </w:t>
            </w:r>
          </w:p>
        </w:tc>
        <w:tc>
          <w:tcPr>
            <w:tcW w:w="207" w:type="dxa"/>
            <w:tcBorders/>
            <w:shd w:fill="auto" w:val="clear"/>
          </w:tcPr>
          <w:p>
            <w:pPr>
              <w:pStyle w:val="TableContents"/>
              <w:spacing w:before="0" w:after="0"/>
              <w:ind w:left="0" w:right="0" w:hanging="0"/>
              <w:rPr/>
            </w:pPr>
            <w:r>
              <w:rPr/>
              <w:t> </w:t>
            </w:r>
          </w:p>
        </w:tc>
        <w:tc>
          <w:tcPr>
            <w:tcW w:w="6459" w:type="dxa"/>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3"/>
        </w:rPr>
      </w:pPr>
      <w:r>
        <w:rPr>
          <w:rFonts w:ascii="Times New Roman" w:hAnsi="Times New Roman"/>
          <w:b/>
          <w:sz w:val="13"/>
        </w:rPr>
        <w:t>Potential persons who are to respond to the collection of information contained in this form are not</w:t>
        <w:br/>
        <w:t>required to respond unless the form displays a currently valid OMB control number.</w:t>
      </w:r>
    </w:p>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center"/>
        <w:rPr/>
      </w:pPr>
      <w:r>
        <w:rPr/>
        <w:t> </w:t>
      </w:r>
    </w:p>
    <w:p>
      <w:pPr>
        <w:pStyle w:val="HorizontalLine"/>
        <w:pBdr>
          <w:bottom w:val="single" w:sz="12" w:space="0" w:color="808080"/>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TABLE I  SECURITIES TO BE SOLD</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with respect to the acquisition of the securities to be sold and with respect to the payment of all or any part of the purchase price or other consideration therefor:</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1052"/>
        <w:gridCol w:w="1157"/>
        <w:gridCol w:w="2209"/>
        <w:gridCol w:w="2104"/>
        <w:gridCol w:w="1263"/>
        <w:gridCol w:w="947"/>
        <w:gridCol w:w="1473"/>
      </w:tblGrid>
      <w:tr>
        <w:trPr/>
        <w:tc>
          <w:tcPr>
            <w:tcW w:w="1052"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the Class</w:t>
            </w:r>
          </w:p>
        </w:tc>
        <w:tc>
          <w:tcPr>
            <w:tcW w:w="1157"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you Acquired</w:t>
            </w:r>
          </w:p>
        </w:tc>
        <w:tc>
          <w:tcPr>
            <w:tcW w:w="2209"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Acquisition Transaction</w:t>
            </w:r>
          </w:p>
        </w:tc>
        <w:tc>
          <w:tcPr>
            <w:tcW w:w="2104"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of Person from Whom Acquired</w:t>
              <w:br/>
            </w:r>
            <w:r>
              <w:rPr>
                <w:rFonts w:ascii="Times New Roman" w:hAnsi="Times New Roman"/>
                <w:b/>
                <w:i/>
                <w:sz w:val="12"/>
              </w:rPr>
              <w:t>(If gift, also give date donor acquired)</w:t>
            </w:r>
          </w:p>
        </w:tc>
        <w:tc>
          <w:tcPr>
            <w:tcW w:w="126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Acquired</w:t>
            </w:r>
          </w:p>
        </w:tc>
        <w:tc>
          <w:tcPr>
            <w:tcW w:w="947"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Payment</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Nature of Payment</w:t>
            </w:r>
          </w:p>
        </w:tc>
      </w:tr>
      <w:tr>
        <w:trPr/>
        <w:tc>
          <w:tcPr>
            <w:tcW w:w="1052" w:type="dxa"/>
            <w:tcBorders>
              <w:left w:val="single" w:sz="8" w:space="0" w:color="000000"/>
              <w:bottom w:val="single" w:sz="8" w:space="0" w:color="000000"/>
              <w:right w:val="single" w:sz="8" w:space="0" w:color="000000"/>
            </w:tcBorders>
            <w:shd w:fill="auto" w:val="clear"/>
            <w:tcMar>
              <w:top w:w="0"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115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5/3/2004</w:t>
            </w:r>
          </w:p>
        </w:tc>
        <w:tc>
          <w:tcPr>
            <w:tcW w:w="2209"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Vesting under Long-Term Incentive Plan</w:t>
            </w:r>
          </w:p>
        </w:tc>
        <w:tc>
          <w:tcPr>
            <w:tcW w:w="2104"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Issuer</w:t>
            </w:r>
          </w:p>
        </w:tc>
        <w:tc>
          <w:tcPr>
            <w:tcW w:w="126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3,125</w:t>
            </w:r>
          </w:p>
        </w:tc>
        <w:tc>
          <w:tcPr>
            <w:tcW w:w="94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c>
          <w:tcPr>
            <w:tcW w:w="147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LTIP Grant</w:t>
            </w:r>
          </w:p>
        </w:tc>
      </w:tr>
      <w:tr>
        <w:trPr/>
        <w:tc>
          <w:tcPr>
            <w:tcW w:w="1052" w:type="dxa"/>
            <w:tcBorders>
              <w:left w:val="single" w:sz="8" w:space="0" w:color="000000"/>
              <w:bottom w:val="single" w:sz="8" w:space="0" w:color="000000"/>
              <w:right w:val="single" w:sz="8" w:space="0" w:color="000000"/>
            </w:tcBorders>
            <w:shd w:fill="auto" w:val="clear"/>
            <w:tcMar>
              <w:top w:w="0"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115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8/13/2004</w:t>
            </w:r>
          </w:p>
        </w:tc>
        <w:tc>
          <w:tcPr>
            <w:tcW w:w="2209"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Vesting under Long-Term Incentive Plan</w:t>
            </w:r>
          </w:p>
        </w:tc>
        <w:tc>
          <w:tcPr>
            <w:tcW w:w="2104"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Issuer</w:t>
            </w:r>
          </w:p>
        </w:tc>
        <w:tc>
          <w:tcPr>
            <w:tcW w:w="126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3,125</w:t>
            </w:r>
          </w:p>
        </w:tc>
        <w:tc>
          <w:tcPr>
            <w:tcW w:w="94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N/A</w:t>
            </w:r>
          </w:p>
        </w:tc>
        <w:tc>
          <w:tcPr>
            <w:tcW w:w="147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LTIP Grant</w:t>
            </w:r>
          </w:p>
        </w:tc>
      </w:tr>
      <w:tr>
        <w:trPr/>
        <w:tc>
          <w:tcPr>
            <w:tcW w:w="1052" w:type="dxa"/>
            <w:tcBorders>
              <w:left w:val="single" w:sz="8" w:space="0" w:color="000000"/>
              <w:bottom w:val="single" w:sz="8" w:space="0" w:color="000000"/>
              <w:right w:val="single" w:sz="8" w:space="0" w:color="000000"/>
            </w:tcBorders>
            <w:shd w:fill="auto" w:val="clear"/>
            <w:tcMar>
              <w:top w:w="0" w:type="dxa"/>
            </w:tcMar>
          </w:tcPr>
          <w:p>
            <w:pPr>
              <w:pStyle w:val="TableContents"/>
              <w:spacing w:before="0" w:after="0"/>
              <w:ind w:left="0" w:right="0" w:hanging="0"/>
              <w:rPr>
                <w:rFonts w:ascii="Times New Roman" w:hAnsi="Times New Roman"/>
                <w:sz w:val="12"/>
              </w:rPr>
            </w:pPr>
            <w:r>
              <w:rPr>
                <w:rFonts w:ascii="Times New Roman" w:hAnsi="Times New Roman"/>
                <w:sz w:val="12"/>
              </w:rPr>
              <w:t>Common Units</w:t>
            </w:r>
          </w:p>
        </w:tc>
        <w:tc>
          <w:tcPr>
            <w:tcW w:w="115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5/13/2005</w:t>
            </w:r>
          </w:p>
        </w:tc>
        <w:tc>
          <w:tcPr>
            <w:tcW w:w="2209"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rFonts w:ascii="Times New Roman" w:hAnsi="Times New Roman"/>
                <w:sz w:val="12"/>
              </w:rPr>
            </w:pPr>
            <w:r>
              <w:rPr>
                <w:rFonts w:ascii="Times New Roman" w:hAnsi="Times New Roman"/>
                <w:sz w:val="12"/>
              </w:rPr>
              <w:t>Exercise of Performance Option</w:t>
            </w:r>
          </w:p>
        </w:tc>
        <w:tc>
          <w:tcPr>
            <w:tcW w:w="2104"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Issuer</w:t>
            </w:r>
          </w:p>
        </w:tc>
        <w:tc>
          <w:tcPr>
            <w:tcW w:w="126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6,250</w:t>
            </w:r>
          </w:p>
        </w:tc>
        <w:tc>
          <w:tcPr>
            <w:tcW w:w="947"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5/13/05</w:t>
            </w:r>
          </w:p>
        </w:tc>
        <w:tc>
          <w:tcPr>
            <w:tcW w:w="1473" w:type="dxa"/>
            <w:tcBorders>
              <w:bottom w:val="single" w:sz="8" w:space="0" w:color="000000"/>
              <w:right w:val="single" w:sz="8" w:space="0" w:color="000000"/>
            </w:tcBorders>
            <w:shd w:fill="auto" w:val="clear"/>
            <w:tcMar>
              <w:top w:w="0" w:type="dxa"/>
              <w:left w:w="0" w:type="dxa"/>
            </w:tcMar>
          </w:tcPr>
          <w:p>
            <w:pPr>
              <w:pStyle w:val="TableContents"/>
              <w:spacing w:before="0" w:after="0"/>
              <w:ind w:left="0" w:right="0" w:hanging="0"/>
              <w:jc w:val="center"/>
              <w:rPr>
                <w:rFonts w:ascii="Times New Roman" w:hAnsi="Times New Roman"/>
                <w:sz w:val="12"/>
              </w:rPr>
            </w:pPr>
            <w:r>
              <w:rPr>
                <w:rFonts w:ascii="Times New Roman" w:hAnsi="Times New Roman"/>
                <w:sz w:val="12"/>
              </w:rPr>
              <w:t>Cash</w:t>
            </w:r>
          </w:p>
        </w:tc>
      </w:tr>
    </w:tbl>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249"/>
        <w:gridCol w:w="4479"/>
        <w:gridCol w:w="103"/>
        <w:gridCol w:w="4374"/>
      </w:tblGrid>
      <w:tr>
        <w:trPr/>
        <w:tc>
          <w:tcPr>
            <w:tcW w:w="1249" w:type="dxa"/>
            <w:tcBorders/>
            <w:shd w:fill="auto" w:val="clear"/>
          </w:tcPr>
          <w:p>
            <w:pPr>
              <w:pStyle w:val="TableContents"/>
              <w:spacing w:before="0" w:after="0"/>
              <w:ind w:left="0" w:right="0" w:hanging="0"/>
              <w:rPr>
                <w:rFonts w:ascii="Times New Roman" w:hAnsi="Times New Roman"/>
                <w:b/>
                <w:sz w:val="12"/>
              </w:rPr>
            </w:pPr>
            <w:r>
              <w:rPr>
                <w:rFonts w:ascii="Times New Roman" w:hAnsi="Times New Roman"/>
                <w:b/>
                <w:sz w:val="12"/>
              </w:rPr>
              <w:t>INSTRUCTIONS:</w:t>
            </w:r>
          </w:p>
        </w:tc>
        <w:tc>
          <w:tcPr>
            <w:tcW w:w="4479" w:type="dxa"/>
            <w:tcBorders/>
            <w:shd w:fill="auto" w:val="clear"/>
          </w:tcPr>
          <w:p>
            <w:pPr>
              <w:pStyle w:val="TableContents"/>
              <w:spacing w:before="0" w:after="0"/>
              <w:ind w:left="0" w:right="0" w:hanging="0"/>
              <w:rPr/>
            </w:pPr>
            <w:r>
              <w:rPr>
                <w:rFonts w:ascii="Times New Roman" w:hAnsi="Times New Roman"/>
                <w:sz w:val="12"/>
              </w:rPr>
              <w:t>1.</w:t>
            </w:r>
            <w:r>
              <w:rPr/>
              <w:t xml:space="preserve">      </w:t>
            </w:r>
            <w:r>
              <w:rPr>
                <w:sz w:val="12"/>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tc>
        <w:tc>
          <w:tcPr>
            <w:tcW w:w="103" w:type="dxa"/>
            <w:tcBorders/>
            <w:shd w:fill="auto" w:val="clear"/>
          </w:tcPr>
          <w:p>
            <w:pPr>
              <w:pStyle w:val="TableContents"/>
              <w:spacing w:before="0" w:after="0"/>
              <w:ind w:left="0" w:right="0" w:hanging="0"/>
              <w:rPr/>
            </w:pPr>
            <w:r>
              <w:rPr/>
              <w:t> </w:t>
            </w:r>
          </w:p>
        </w:tc>
        <w:tc>
          <w:tcPr>
            <w:tcW w:w="4374" w:type="dxa"/>
            <w:tcBorders/>
            <w:shd w:fill="auto" w:val="clear"/>
          </w:tcPr>
          <w:p>
            <w:pPr>
              <w:pStyle w:val="TableContents"/>
              <w:spacing w:before="0" w:after="0"/>
              <w:ind w:left="0" w:right="0" w:hanging="0"/>
              <w:rPr/>
            </w:pPr>
            <w:r>
              <w:rPr>
                <w:rFonts w:ascii="Times New Roman" w:hAnsi="Times New Roman"/>
                <w:sz w:val="12"/>
              </w:rPr>
              <w:t>2.</w:t>
            </w:r>
            <w:r>
              <w:rPr/>
              <w:t xml:space="preserve">      </w:t>
            </w:r>
            <w:r>
              <w:rPr>
                <w:sz w:val="12"/>
              </w:rPr>
              <w:t>If within two years after the acquisition of the securities the person for whose account they are to be sold had any short positions, put or other option to dispose of securities referred to in paragraph (d)(3) of Rule 144, furnish full information with respect thereto.</w:t>
            </w:r>
          </w:p>
        </w:tc>
      </w:tr>
    </w:tbl>
    <w:p>
      <w:pPr>
        <w:pStyle w:val="HorizontalLine"/>
        <w:pBdr>
          <w:bottom w:val="single" w:sz="6" w:space="0" w:color="000000"/>
        </w:pBdr>
        <w:spacing w:before="0" w:after="0"/>
        <w:jc w:val="center"/>
        <w:rPr/>
      </w:pPr>
      <w:r>
        <w:rPr/>
      </w:r>
    </w:p>
    <w:p>
      <w:pPr>
        <w:pStyle w:val="TextBody"/>
        <w:spacing w:before="0" w:after="0"/>
        <w:ind w:left="0" w:right="0" w:hanging="0"/>
        <w:jc w:val="center"/>
        <w:rPr>
          <w:rFonts w:ascii="Times New Roman" w:hAnsi="Times New Roman"/>
          <w:b/>
          <w:sz w:val="17"/>
        </w:rPr>
      </w:pPr>
      <w:r>
        <w:rPr>
          <w:rFonts w:ascii="Times New Roman" w:hAnsi="Times New Roman"/>
          <w:b/>
          <w:sz w:val="17"/>
        </w:rPr>
        <w:t>TABLE II  SECURITIES SOLD DURING THE PAST 3 MONTHS</w:t>
      </w:r>
    </w:p>
    <w:p>
      <w:pPr>
        <w:pStyle w:val="TextBody"/>
        <w:spacing w:before="0" w:after="0"/>
        <w:ind w:left="0" w:right="0" w:hanging="0"/>
        <w:jc w:val="center"/>
        <w:rPr>
          <w:rFonts w:ascii="Times New Roman" w:hAnsi="Times New Roman"/>
          <w:i/>
          <w:sz w:val="17"/>
        </w:rPr>
      </w:pPr>
      <w:r>
        <w:rPr>
          <w:rFonts w:ascii="Times New Roman" w:hAnsi="Times New Roman"/>
          <w:i/>
          <w:sz w:val="17"/>
        </w:rPr>
        <w:t>Furnish the following information as to all securities of the issuer sold during the past 3 months by the person for whose account the securities are to be sold.</w:t>
      </w:r>
    </w:p>
    <w:p>
      <w:pPr>
        <w:pStyle w:val="TextBody"/>
        <w:spacing w:before="0" w:after="0"/>
        <w:ind w:left="0" w:right="0" w:hanging="0"/>
        <w:jc w:val="center"/>
        <w:rPr/>
      </w:pPr>
      <w:r>
        <w:rPr/>
        <w:t> </w:t>
      </w:r>
    </w:p>
    <w:tbl>
      <w:tblPr>
        <w:tblW w:w="5000" w:type="pct"/>
        <w:jc w:val="left"/>
        <w:tblInd w:w="0" w:type="dxa"/>
        <w:tblCellMar>
          <w:top w:w="28" w:type="dxa"/>
          <w:left w:w="28" w:type="dxa"/>
          <w:bottom w:w="28" w:type="dxa"/>
          <w:right w:w="28" w:type="dxa"/>
        </w:tblCellMar>
      </w:tblPr>
      <w:tblGrid>
        <w:gridCol w:w="3472"/>
        <w:gridCol w:w="2736"/>
        <w:gridCol w:w="1473"/>
        <w:gridCol w:w="1051"/>
        <w:gridCol w:w="1473"/>
      </w:tblGrid>
      <w:tr>
        <w:trPr/>
        <w:tc>
          <w:tcPr>
            <w:tcW w:w="3472" w:type="dxa"/>
            <w:tcBorders>
              <w:top w:val="single" w:sz="8" w:space="0" w:color="000000"/>
              <w:left w:val="single" w:sz="8" w:space="0" w:color="000000"/>
              <w:bottom w:val="single" w:sz="8" w:space="0" w:color="000000"/>
              <w:right w:val="single" w:sz="8" w:space="0" w:color="000000"/>
            </w:tcBorders>
            <w:shd w:fill="auto" w:val="cle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Name and Address of Seller</w:t>
            </w:r>
          </w:p>
        </w:tc>
        <w:tc>
          <w:tcPr>
            <w:tcW w:w="2736"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Title of Securities Sold</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Date of Sale</w:t>
            </w:r>
          </w:p>
        </w:tc>
        <w:tc>
          <w:tcPr>
            <w:tcW w:w="1051"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Amount of Securities Sold</w:t>
            </w:r>
          </w:p>
        </w:tc>
        <w:tc>
          <w:tcPr>
            <w:tcW w:w="1473" w:type="dxa"/>
            <w:tcBorders>
              <w:top w:val="single" w:sz="8" w:space="0" w:color="000000"/>
              <w:bottom w:val="single" w:sz="8" w:space="0" w:color="000000"/>
              <w:right w:val="single" w:sz="8" w:space="0" w:color="000000"/>
            </w:tcBorders>
            <w:shd w:fill="auto" w:val="clear"/>
            <w:tcMar>
              <w:left w:w="0" w:type="dxa"/>
            </w:tcMar>
            <w:vAlign w:val="bottom"/>
          </w:tcPr>
          <w:p>
            <w:pPr>
              <w:pStyle w:val="TableContents"/>
              <w:spacing w:before="0" w:after="0"/>
              <w:ind w:left="0" w:right="0" w:hanging="0"/>
              <w:jc w:val="center"/>
              <w:rPr>
                <w:rFonts w:ascii="Times New Roman" w:hAnsi="Times New Roman"/>
                <w:b/>
                <w:sz w:val="12"/>
              </w:rPr>
            </w:pPr>
            <w:r>
              <w:rPr>
                <w:rFonts w:ascii="Times New Roman" w:hAnsi="Times New Roman"/>
                <w:b/>
                <w:sz w:val="12"/>
              </w:rPr>
              <w:t>Gross Proceeds</w:t>
            </w:r>
          </w:p>
        </w:tc>
      </w:tr>
      <w:tr>
        <w:trPr/>
        <w:tc>
          <w:tcPr>
            <w:tcW w:w="3472" w:type="dxa"/>
            <w:tcBorders>
              <w:left w:val="single" w:sz="8" w:space="0" w:color="000000"/>
              <w:bottom w:val="single" w:sz="8" w:space="0" w:color="000000"/>
              <w:right w:val="single" w:sz="8" w:space="0" w:color="000000"/>
            </w:tcBorders>
            <w:shd w:fill="auto" w:val="clear"/>
            <w:tcMar>
              <w:top w:w="0" w:type="dxa"/>
            </w:tcMar>
            <w:vAlign w:val="bottom"/>
          </w:tcPr>
          <w:p>
            <w:pPr>
              <w:pStyle w:val="TableContents"/>
              <w:spacing w:before="0" w:after="0"/>
              <w:ind w:left="0" w:right="0" w:hanging="0"/>
              <w:jc w:val="center"/>
              <w:rPr/>
            </w:pPr>
            <w:r>
              <w:rPr/>
              <w:t> </w:t>
            </w:r>
          </w:p>
        </w:tc>
        <w:tc>
          <w:tcPr>
            <w:tcW w:w="2736"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473"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051"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c>
          <w:tcPr>
            <w:tcW w:w="1473" w:type="dxa"/>
            <w:tcBorders>
              <w:bottom w:val="single" w:sz="8" w:space="0" w:color="000000"/>
              <w:right w:val="single" w:sz="8" w:space="0" w:color="000000"/>
            </w:tcBorders>
            <w:shd w:fill="auto" w:val="clear"/>
            <w:tcMar>
              <w:top w:w="0" w:type="dxa"/>
              <w:left w:w="0" w:type="dxa"/>
            </w:tcMar>
            <w:vAlign w:val="bottom"/>
          </w:tcPr>
          <w:p>
            <w:pPr>
              <w:pStyle w:val="TableContents"/>
              <w:spacing w:before="0" w:after="0"/>
              <w:ind w:left="0" w:right="0" w:hanging="0"/>
              <w:jc w:val="center"/>
              <w:rPr/>
            </w:pPr>
            <w:r>
              <w:rPr/>
              <w:t> </w:t>
            </w:r>
          </w:p>
        </w:tc>
      </w:tr>
    </w:tbl>
    <w:p>
      <w:pPr>
        <w:pStyle w:val="TextBody"/>
        <w:spacing w:before="0" w:after="0"/>
        <w:ind w:left="0" w:right="0" w:hanging="0"/>
        <w:rPr>
          <w:rFonts w:ascii="Times New Roman" w:hAnsi="Times New Roman"/>
          <w:b/>
          <w:sz w:val="17"/>
        </w:rPr>
      </w:pPr>
      <w:r>
        <w:rPr>
          <w:rFonts w:ascii="Times New Roman" w:hAnsi="Times New Roman"/>
          <w:b/>
          <w:sz w:val="17"/>
        </w:rPr>
        <w:t>REMARKS:</w:t>
      </w:r>
    </w:p>
    <w:p>
      <w:pPr>
        <w:pStyle w:val="TextBody"/>
        <w:spacing w:before="0" w:after="0"/>
        <w:ind w:left="0" w:right="0" w:hanging="0"/>
        <w:rPr/>
      </w:pPr>
      <w:r>
        <w:rPr/>
        <w:t> </w:t>
      </w:r>
    </w:p>
    <w:p>
      <w:pPr>
        <w:pStyle w:val="TextBody"/>
        <w:spacing w:before="0" w:after="0"/>
        <w:ind w:left="0" w:right="0" w:hanging="0"/>
        <w:rPr/>
      </w:pPr>
      <w:r>
        <w:rPr/>
        <w:t> </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000"/>
        <w:gridCol w:w="204"/>
        <w:gridCol w:w="5001"/>
      </w:tblGrid>
      <w:tr>
        <w:trPr/>
        <w:tc>
          <w:tcPr>
            <w:tcW w:w="5000"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INSTRUCTIONS:</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ATTENTION:</w:t>
            </w:r>
          </w:p>
        </w:tc>
      </w:tr>
      <w:tr>
        <w:trPr/>
        <w:tc>
          <w:tcPr>
            <w:tcW w:w="500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tc>
        <w:tc>
          <w:tcPr>
            <w:tcW w:w="204" w:type="dxa"/>
            <w:tcBorders/>
            <w:shd w:fill="auto" w:val="clear"/>
          </w:tcPr>
          <w:p>
            <w:pPr>
              <w:pStyle w:val="TableContents"/>
              <w:spacing w:before="0" w:after="0"/>
              <w:ind w:left="0" w:right="0" w:hanging="0"/>
              <w:rPr/>
            </w:pPr>
            <w:r>
              <w:rPr/>
              <w:t> </w:t>
            </w:r>
          </w:p>
        </w:tc>
        <w:tc>
          <w:tcPr>
            <w:tcW w:w="5001" w:type="dxa"/>
            <w:tcBorders/>
            <w:shd w:fill="auto" w:val="clear"/>
          </w:tcPr>
          <w:p>
            <w:pPr>
              <w:pStyle w:val="TableContents"/>
              <w:spacing w:before="0" w:after="0"/>
              <w:ind w:left="0" w:right="0" w:hanging="0"/>
              <w:rPr>
                <w:rFonts w:ascii="Times New Roman" w:hAnsi="Times New Roman"/>
                <w:i/>
                <w:sz w:val="17"/>
              </w:rPr>
            </w:pPr>
            <w:r>
              <w:rPr>
                <w:rFonts w:ascii="Times New Roman" w:hAnsi="Times New Roman"/>
                <w:i/>
                <w:sz w:val="17"/>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w:t>
            </w:r>
          </w:p>
        </w:tc>
      </w:tr>
    </w:tbl>
    <w:p>
      <w:pPr>
        <w:pStyle w:val="TextBody"/>
        <w:spacing w:before="0" w:after="0"/>
        <w:ind w:left="0" w:right="0" w:hanging="0"/>
        <w:rPr/>
      </w:pPr>
      <w:r>
        <w:rPr/>
        <w:t> </w:t>
      </w:r>
    </w:p>
    <w:tbl>
      <w:tblPr>
        <w:tblW w:w="5000" w:type="pct"/>
        <w:jc w:val="center"/>
        <w:tblInd w:w="0" w:type="dxa"/>
        <w:tblCellMar>
          <w:top w:w="0" w:type="dxa"/>
          <w:left w:w="0" w:type="dxa"/>
          <w:bottom w:w="28" w:type="dxa"/>
          <w:right w:w="0" w:type="dxa"/>
        </w:tblCellMar>
      </w:tblPr>
      <w:tblGrid>
        <w:gridCol w:w="4591"/>
        <w:gridCol w:w="1022"/>
        <w:gridCol w:w="4592"/>
      </w:tblGrid>
      <w:tr>
        <w:trPr/>
        <w:tc>
          <w:tcPr>
            <w:tcW w:w="4591"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8/2/05</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bottom w:val="single" w:sz="8" w:space="0" w:color="000000"/>
            </w:tcBorders>
            <w:shd w:fill="auto" w:val="clear"/>
          </w:tcPr>
          <w:p>
            <w:pPr>
              <w:pStyle w:val="TableContents"/>
              <w:spacing w:before="0" w:after="0"/>
              <w:ind w:left="0" w:right="0" w:hanging="0"/>
              <w:jc w:val="center"/>
              <w:rPr>
                <w:rFonts w:ascii="Times New Roman" w:hAnsi="Times New Roman"/>
                <w:sz w:val="13"/>
              </w:rPr>
            </w:pPr>
            <w:r>
              <w:rPr>
                <w:rFonts w:ascii="Times New Roman" w:hAnsi="Times New Roman"/>
                <w:sz w:val="13"/>
              </w:rPr>
              <w:t>/s/ John P. vonBerg</w:t>
            </w:r>
          </w:p>
        </w:tc>
      </w:tr>
      <w:tr>
        <w:trPr/>
        <w:tc>
          <w:tcPr>
            <w:tcW w:w="4591"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DATE OF NOTICE</w:t>
            </w:r>
          </w:p>
        </w:tc>
        <w:tc>
          <w:tcPr>
            <w:tcW w:w="1022" w:type="dxa"/>
            <w:tcBorders/>
            <w:shd w:fill="auto" w:val="clear"/>
            <w:tcMar>
              <w:bottom w:w="0" w:type="dxa"/>
            </w:tcMar>
            <w:vAlign w:val="bottom"/>
          </w:tcPr>
          <w:p>
            <w:pPr>
              <w:pStyle w:val="TableContents"/>
              <w:spacing w:before="0" w:after="0"/>
              <w:ind w:left="0" w:right="0" w:hanging="0"/>
              <w:rPr/>
            </w:pPr>
            <w:r>
              <w:rPr/>
              <w:t> </w:t>
            </w:r>
          </w:p>
        </w:tc>
        <w:tc>
          <w:tcPr>
            <w:tcW w:w="4592" w:type="dxa"/>
            <w:tcBorders/>
            <w:shd w:fill="auto" w:val="clear"/>
            <w:tcMar>
              <w:bottom w:w="0" w:type="dxa"/>
            </w:tcMar>
          </w:tcPr>
          <w:p>
            <w:pPr>
              <w:pStyle w:val="TableContents"/>
              <w:spacing w:before="0" w:after="0"/>
              <w:ind w:left="0" w:right="0" w:hanging="0"/>
              <w:jc w:val="center"/>
              <w:rPr>
                <w:rFonts w:ascii="Times New Roman" w:hAnsi="Times New Roman"/>
                <w:sz w:val="13"/>
              </w:rPr>
            </w:pPr>
            <w:r>
              <w:rPr>
                <w:rFonts w:ascii="Times New Roman" w:hAnsi="Times New Roman"/>
                <w:sz w:val="13"/>
              </w:rPr>
              <w:t>(SIGNATURE)</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The notice shall be signed by the person for whose account the securities are to be sold. At least one copy of the notice shall be manually signed.</w:t>
        <w:br/>
        <w:t>Any copies not manually signed shall bear typed or printed signatures.</w:t>
      </w:r>
    </w:p>
    <w:p>
      <w:pPr>
        <w:pStyle w:val="TextBody"/>
        <w:spacing w:before="0" w:after="0"/>
        <w:ind w:left="0" w:right="0" w:hanging="0"/>
        <w:rPr/>
      </w:pPr>
      <w:r>
        <w:rPr/>
        <w:t> </w:t>
      </w:r>
    </w:p>
    <w:tbl>
      <w:tblPr>
        <w:tblW w:w="5000" w:type="pct"/>
        <w:jc w:val="center"/>
        <w:tblInd w:w="0" w:type="dxa"/>
        <w:tblCellMar>
          <w:top w:w="28" w:type="dxa"/>
          <w:left w:w="28" w:type="dxa"/>
          <w:bottom w:w="28"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ATTENTION: Intentional misstatements or omission of facts constitute Federal Criminal Violations (See 18 U.S.C. 1001)</w:t>
            </w:r>
          </w:p>
        </w:tc>
      </w:tr>
    </w:tbl>
    <w:p>
      <w:pPr>
        <w:pStyle w:val="TextBody"/>
        <w:spacing w:before="0" w:after="0"/>
        <w:ind w:left="0" w:right="0" w:hanging="0"/>
        <w:jc w:val="right"/>
        <w:rPr>
          <w:rFonts w:ascii="Times New Roman" w:hAnsi="Times New Roman"/>
          <w:sz w:val="13"/>
        </w:rPr>
      </w:pPr>
      <w:r>
        <w:rPr>
          <w:rFonts w:ascii="Times New Roman" w:hAnsi="Times New Roman"/>
          <w:sz w:val="13"/>
        </w:rPr>
        <w:t>SEC 1147 (01-04)</w:t>
      </w:r>
    </w:p>
    <w:p>
      <w:pPr>
        <w:pStyle w:val="TextBody"/>
        <w:spacing w:before="0" w:after="0"/>
        <w:ind w:left="0" w:right="0" w:hanging="0"/>
        <w:jc w:val="right"/>
        <w:rPr/>
      </w:pPr>
      <w:r>
        <w:rPr/>
        <w:t> </w:t>
      </w:r>
    </w:p>
    <w:p>
      <w:pPr>
        <w:pStyle w:val="HorizontalLine"/>
        <w:pBdr>
          <w:bottom w:val="single" w:sz="12" w:space="0" w:color="808080"/>
        </w:pBdr>
        <w:spacing w:before="0" w:after="0"/>
        <w:rPr/>
      </w:pPr>
      <w:r>
        <w:rPr/>
      </w:r>
    </w:p>
    <w:p>
      <w:pPr>
        <w:pStyle w:val="TextBody"/>
        <w:spacing w:before="0" w:after="0"/>
        <w:ind w:left="0" w:right="0" w:hanging="0"/>
        <w:jc w:val="center"/>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1069</Words>
  <CharactersWithSpaces>6092</CharactersWithSpaces>
  <Paragraphs>244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