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23, 2019 4:30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0001581990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PLAINS GP HOLDINGS LP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333-235482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81990" TargetMode="External"/><Relationship Id="rId9" Type="http://schemas.openxmlformats.org/officeDocument/2006/relationships/hyperlink" Target="http://www.sec.gov/cgi-bin/browse-edgar?action=getcompany&amp;filenum=333-2354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2019-12-26T09:38:06Z</dcterms:created>
  <dcterms:modified xsi:type="dcterms:W3CDTF">2019-12-26T09:38:06Z</dcterms:modified>
</cp:coreProperties>
</file>